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88" w:rsidRPr="00E12885" w:rsidRDefault="00C00388" w:rsidP="00882020">
      <w:pPr>
        <w:spacing w:after="0" w:line="240" w:lineRule="auto"/>
        <w:jc w:val="center"/>
        <w:rPr>
          <w:rFonts w:ascii="Sylfaen" w:hAnsi="Sylfaen" w:cs="Sylfaen"/>
          <w:b/>
          <w:bCs/>
          <w:lang w:val="ka-GE"/>
        </w:rPr>
      </w:pPr>
      <w:r w:rsidRPr="00E12885">
        <w:rPr>
          <w:rFonts w:ascii="Sylfaen" w:eastAsia="Times New Roman" w:hAnsi="Sylfaen" w:cs="Times New Roman"/>
          <w:noProof/>
        </w:rPr>
        <w:drawing>
          <wp:anchor distT="0" distB="0" distL="114300" distR="114300" simplePos="0" relativeHeight="251657216"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t>ზუსტ</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და</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საბუნებისმეტყველო</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მეცნიერებათა</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ფაკულტეტი</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E12885" w:rsidP="00C00388">
      <w:pPr>
        <w:spacing w:after="0" w:line="240" w:lineRule="auto"/>
        <w:ind w:left="360"/>
        <w:jc w:val="center"/>
        <w:rPr>
          <w:rFonts w:ascii="Sylfaen" w:eastAsia="Times New Roman" w:hAnsi="Sylfaen" w:cs="Times New Roman"/>
          <w:b/>
          <w:lang w:eastAsia="ru-RU"/>
        </w:rPr>
      </w:pPr>
      <w:r w:rsidRPr="00E12885">
        <w:rPr>
          <w:rFonts w:ascii="Sylfaen" w:eastAsia="Times New Roman" w:hAnsi="Sylfaen" w:cs="Times New Roman"/>
          <w:b/>
          <w:lang w:val="ka-GE" w:eastAsia="ru-RU"/>
        </w:rPr>
        <w:t>ინფორმაციული ტექნოლოგიების</w:t>
      </w:r>
      <w:r w:rsidR="00C00388" w:rsidRPr="00E12885">
        <w:rPr>
          <w:rFonts w:ascii="Sylfaen" w:eastAsia="Times New Roman" w:hAnsi="Sylfaen" w:cs="Times New Roman"/>
          <w:b/>
          <w:lang w:eastAsia="ru-RU"/>
        </w:rPr>
        <w:t xml:space="preserve"> </w:t>
      </w:r>
      <w:proofErr w:type="spellStart"/>
      <w:r w:rsidR="00C00388" w:rsidRPr="00E12885">
        <w:rPr>
          <w:rFonts w:ascii="Sylfaen" w:eastAsia="Times New Roman" w:hAnsi="Sylfaen" w:cs="Times New Roman"/>
          <w:b/>
          <w:lang w:eastAsia="ru-RU"/>
        </w:rPr>
        <w:t>დეპარტამენტი</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Default="00C00388" w:rsidP="00C00388">
      <w:pPr>
        <w:spacing w:after="0" w:line="240" w:lineRule="auto"/>
        <w:ind w:left="360"/>
        <w:jc w:val="center"/>
        <w:rPr>
          <w:rFonts w:ascii="Sylfaen" w:eastAsia="Times New Roman" w:hAnsi="Sylfaen" w:cs="Times New Roman"/>
          <w:b/>
          <w:lang w:eastAsia="ru-RU"/>
        </w:rPr>
      </w:pPr>
    </w:p>
    <w:p w:rsidR="001D3404" w:rsidRDefault="001D3404" w:rsidP="00C00388">
      <w:pPr>
        <w:spacing w:after="0" w:line="240" w:lineRule="auto"/>
        <w:ind w:left="360"/>
        <w:jc w:val="center"/>
        <w:rPr>
          <w:rFonts w:ascii="Sylfaen" w:eastAsia="Times New Roman" w:hAnsi="Sylfaen" w:cs="Times New Roman"/>
          <w:b/>
          <w:lang w:eastAsia="ru-RU"/>
        </w:rPr>
      </w:pPr>
    </w:p>
    <w:p w:rsidR="001D3404" w:rsidRPr="00E12885" w:rsidRDefault="001D3404"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Default="00C00388" w:rsidP="00C00388">
      <w:pPr>
        <w:spacing w:after="0" w:line="240" w:lineRule="auto"/>
        <w:ind w:left="360"/>
        <w:jc w:val="center"/>
        <w:rPr>
          <w:rFonts w:ascii="Sylfaen" w:eastAsia="Times New Roman" w:hAnsi="Sylfaen" w:cs="Times New Roman"/>
          <w:noProof/>
          <w:sz w:val="20"/>
          <w:szCs w:val="20"/>
          <w:lang w:val="ka-GE" w:eastAsia="ru-RU"/>
        </w:rPr>
      </w:pPr>
    </w:p>
    <w:p w:rsidR="00185650" w:rsidRDefault="00185650" w:rsidP="00C00388">
      <w:pPr>
        <w:spacing w:after="0" w:line="240" w:lineRule="auto"/>
        <w:ind w:left="360"/>
        <w:jc w:val="center"/>
        <w:rPr>
          <w:rFonts w:ascii="Sylfaen" w:eastAsia="Times New Roman" w:hAnsi="Sylfaen" w:cs="Times New Roman"/>
          <w:lang w:eastAsia="ru-RU"/>
        </w:rPr>
      </w:pPr>
    </w:p>
    <w:p w:rsidR="00185650" w:rsidRPr="00E12885" w:rsidRDefault="00185650"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1D3404" w:rsidRDefault="001D3404"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t>საბაკალავრო</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პროგრამა</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E12885" w:rsidP="00C00388">
      <w:pPr>
        <w:spacing w:after="0" w:line="240" w:lineRule="auto"/>
        <w:ind w:left="360"/>
        <w:jc w:val="center"/>
        <w:rPr>
          <w:rFonts w:ascii="Sylfaen" w:eastAsia="Times New Roman" w:hAnsi="Sylfaen" w:cs="Times New Roman"/>
          <w:lang w:val="ka-GE" w:eastAsia="ru-RU"/>
        </w:rPr>
      </w:pPr>
      <w:r w:rsidRPr="00E12885">
        <w:rPr>
          <w:rFonts w:ascii="Sylfaen" w:eastAsia="Times New Roman" w:hAnsi="Sylfaen" w:cs="Times New Roman"/>
          <w:lang w:val="ka-GE" w:eastAsia="ru-RU"/>
        </w:rPr>
        <w:t>კომპიუტერული მეცნიერებები</w:t>
      </w: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Default="00C00388"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Default="00185650" w:rsidP="00C00388">
      <w:pPr>
        <w:spacing w:after="0" w:line="240" w:lineRule="auto"/>
        <w:rPr>
          <w:rFonts w:ascii="Sylfaen" w:eastAsia="Times New Roman" w:hAnsi="Sylfaen" w:cs="Times New Roman"/>
          <w:lang w:eastAsia="ru-RU"/>
        </w:rPr>
      </w:pPr>
    </w:p>
    <w:p w:rsidR="00185650" w:rsidRPr="00E12885" w:rsidRDefault="00185650" w:rsidP="00C00388">
      <w:pPr>
        <w:spacing w:after="0" w:line="240" w:lineRule="auto"/>
        <w:rPr>
          <w:rFonts w:ascii="Sylfaen" w:eastAsia="Times New Roman" w:hAnsi="Sylfaen" w:cs="Times New Roman"/>
          <w:lang w:eastAsia="ru-RU"/>
        </w:rPr>
      </w:pPr>
    </w:p>
    <w:p w:rsidR="00E12885" w:rsidRPr="00E12885" w:rsidRDefault="00E12885" w:rsidP="00C00388">
      <w:pPr>
        <w:spacing w:after="0" w:line="240" w:lineRule="auto"/>
        <w:rPr>
          <w:rFonts w:ascii="Sylfaen" w:eastAsia="Times New Roman" w:hAnsi="Sylfaen" w:cs="Times New Roman"/>
          <w:lang w:eastAsia="ru-RU"/>
        </w:rPr>
      </w:pPr>
    </w:p>
    <w:p w:rsidR="00C00388" w:rsidRPr="00E12885" w:rsidRDefault="00C00388" w:rsidP="00C00388">
      <w:pPr>
        <w:spacing w:after="0" w:line="240" w:lineRule="auto"/>
        <w:rPr>
          <w:rFonts w:ascii="Sylfaen" w:eastAsia="Times New Roman" w:hAnsi="Sylfaen" w:cs="Times New Roman"/>
          <w:lang w:eastAsia="ru-RU"/>
        </w:rPr>
      </w:pPr>
    </w:p>
    <w:p w:rsidR="00C00388" w:rsidRPr="00E12885" w:rsidRDefault="00C00388" w:rsidP="00C00388">
      <w:pPr>
        <w:spacing w:after="0" w:line="240" w:lineRule="auto"/>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t>ქუთაისი</w:t>
      </w:r>
      <w:proofErr w:type="spellEnd"/>
      <w:r w:rsidRPr="00E12885">
        <w:rPr>
          <w:rFonts w:ascii="Sylfaen" w:eastAsia="Times New Roman" w:hAnsi="Sylfaen" w:cs="Times New Roman"/>
          <w:b/>
          <w:lang w:eastAsia="ru-RU"/>
        </w:rPr>
        <w:t xml:space="preserve"> </w:t>
      </w:r>
    </w:p>
    <w:p w:rsidR="00C00388" w:rsidRDefault="00C00388" w:rsidP="00C00388">
      <w:pPr>
        <w:spacing w:after="0" w:line="240" w:lineRule="auto"/>
        <w:jc w:val="center"/>
        <w:rPr>
          <w:rFonts w:ascii="Sylfaen" w:eastAsia="Times New Roman" w:hAnsi="Sylfaen" w:cs="Times New Roman"/>
          <w:lang w:eastAsia="ru-RU"/>
        </w:rPr>
      </w:pPr>
      <w:r w:rsidRPr="00E12885">
        <w:rPr>
          <w:rFonts w:ascii="Sylfaen" w:eastAsia="Times New Roman" w:hAnsi="Sylfaen" w:cs="Times New Roman"/>
          <w:lang w:eastAsia="ru-RU"/>
        </w:rPr>
        <w:t>201</w:t>
      </w:r>
      <w:r w:rsidR="00124E93">
        <w:rPr>
          <w:rFonts w:ascii="Sylfaen" w:eastAsia="Times New Roman" w:hAnsi="Sylfaen" w:cs="Times New Roman"/>
          <w:lang w:eastAsia="ru-RU"/>
        </w:rPr>
        <w:t>7</w:t>
      </w:r>
      <w:r w:rsidRPr="00E12885">
        <w:rPr>
          <w:rFonts w:ascii="Sylfaen" w:eastAsia="Times New Roman" w:hAnsi="Sylfaen" w:cs="Times New Roman"/>
          <w:lang w:eastAsia="ru-RU"/>
        </w:rPr>
        <w:t>-20</w:t>
      </w:r>
      <w:r w:rsidRPr="00E12885">
        <w:rPr>
          <w:rFonts w:ascii="Sylfaen" w:eastAsia="Times New Roman" w:hAnsi="Sylfaen" w:cs="Times New Roman"/>
          <w:lang w:val="ka-GE" w:eastAsia="ru-RU"/>
        </w:rPr>
        <w:t>2</w:t>
      </w:r>
      <w:r w:rsidR="00124E93">
        <w:rPr>
          <w:rFonts w:ascii="Sylfaen" w:eastAsia="Times New Roman" w:hAnsi="Sylfaen" w:cs="Times New Roman"/>
          <w:lang w:eastAsia="ru-RU"/>
        </w:rPr>
        <w:t>1</w:t>
      </w:r>
    </w:p>
    <w:p w:rsidR="00185650" w:rsidRDefault="00185650" w:rsidP="00C00388">
      <w:pPr>
        <w:spacing w:after="0" w:line="240" w:lineRule="auto"/>
        <w:jc w:val="center"/>
        <w:rPr>
          <w:rFonts w:ascii="Sylfaen" w:eastAsia="Times New Roman" w:hAnsi="Sylfaen" w:cs="Times New Roman"/>
          <w:lang w:eastAsia="ru-RU"/>
        </w:rPr>
      </w:pPr>
    </w:p>
    <w:p w:rsidR="00185650" w:rsidRPr="00124E93" w:rsidRDefault="00185650" w:rsidP="00C00388">
      <w:pPr>
        <w:spacing w:after="0" w:line="240" w:lineRule="auto"/>
        <w:jc w:val="center"/>
        <w:rPr>
          <w:rFonts w:ascii="Sylfaen" w:eastAsia="Times New Roman" w:hAnsi="Sylfaen" w:cs="Times New Roman"/>
          <w:lang w:eastAsia="ru-RU"/>
        </w:rPr>
      </w:pPr>
    </w:p>
    <w:p w:rsidR="00920E56" w:rsidRPr="00E12885" w:rsidRDefault="00C00388" w:rsidP="00E12885">
      <w:pPr>
        <w:ind w:left="360"/>
        <w:jc w:val="center"/>
        <w:rPr>
          <w:rFonts w:ascii="Sylfaen" w:hAnsi="Sylfaen"/>
          <w:b/>
          <w:lang w:val="ka-GE"/>
        </w:rPr>
      </w:pPr>
      <w:r w:rsidRPr="00E12885">
        <w:rPr>
          <w:rFonts w:ascii="Sylfaen" w:hAnsi="Sylfaen" w:cs="Sylfaen"/>
          <w:b/>
          <w:bCs/>
          <w:noProof/>
        </w:rPr>
        <w:drawing>
          <wp:anchor distT="0" distB="0" distL="114300" distR="114300" simplePos="0" relativeHeight="251661312"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proofErr w:type="spellStart"/>
      <w:r w:rsidR="003B5FF9" w:rsidRPr="00E12885">
        <w:rPr>
          <w:rFonts w:ascii="Sylfaen" w:hAnsi="Sylfaen" w:cs="Sylfaen"/>
          <w:b/>
          <w:bCs/>
          <w:lang w:val="ka-GE"/>
        </w:rPr>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6789"/>
      </w:tblGrid>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Pr="00E12885">
              <w:rPr>
                <w:rFonts w:ascii="Sylfaen" w:hAnsi="Sylfaen" w:cs="Sylfaen"/>
                <w:b/>
              </w:rPr>
              <w:t xml:space="preserve"> </w:t>
            </w:r>
            <w:proofErr w:type="spellStart"/>
            <w:r w:rsidRPr="00E12885">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C7305F" w:rsidP="00E12885">
            <w:pPr>
              <w:spacing w:after="0" w:line="240" w:lineRule="auto"/>
              <w:ind w:right="34"/>
              <w:rPr>
                <w:rFonts w:ascii="Sylfaen" w:hAnsi="Sylfaen"/>
                <w:lang w:val="ka-GE"/>
              </w:rPr>
            </w:pPr>
            <w:r w:rsidRPr="00E12885">
              <w:rPr>
                <w:rFonts w:ascii="Sylfaen" w:hAnsi="Sylfaen"/>
                <w:lang w:val="ka-GE"/>
              </w:rPr>
              <w:t>საბაკალავრო პროგრამა „</w:t>
            </w:r>
            <w:r w:rsidR="00E12885" w:rsidRPr="00E12885">
              <w:rPr>
                <w:rFonts w:ascii="Sylfaen" w:hAnsi="Sylfaen"/>
                <w:lang w:val="ka-GE"/>
              </w:rPr>
              <w:t>კომპიუტერული მეცნიერებები</w:t>
            </w:r>
            <w:r w:rsidRPr="00E12885">
              <w:rPr>
                <w:rFonts w:ascii="Sylfaen" w:hAnsi="Sylfaen"/>
                <w:lang w:val="ka-GE"/>
              </w:rPr>
              <w:t>“</w:t>
            </w:r>
            <w:r w:rsidR="00C87E9B" w:rsidRPr="00E12885">
              <w:rPr>
                <w:rFonts w:ascii="Sylfaen" w:hAnsi="Sylfaen"/>
                <w:lang w:val="ka-GE"/>
              </w:rPr>
              <w:t xml:space="preserve">, </w:t>
            </w:r>
            <w:r w:rsidR="00E12885" w:rsidRPr="00E12885">
              <w:rPr>
                <w:rFonts w:ascii="Sylfaen" w:hAnsi="Sylfaen"/>
                <w:lang w:val="ka-GE"/>
              </w:rPr>
              <w:t xml:space="preserve"> </w:t>
            </w:r>
          </w:p>
        </w:tc>
      </w:tr>
      <w:tr w:rsidR="00FD430A" w:rsidRPr="00E12885"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12885" w:rsidRDefault="00761D47" w:rsidP="00882020">
            <w:pPr>
              <w:spacing w:after="0" w:line="240" w:lineRule="auto"/>
              <w:rPr>
                <w:rFonts w:ascii="Sylfaen" w:hAnsi="Sylfaen"/>
                <w:b/>
              </w:rPr>
            </w:pPr>
            <w:proofErr w:type="spellStart"/>
            <w:r w:rsidRPr="00E12885">
              <w:rPr>
                <w:rFonts w:ascii="Sylfaen" w:hAnsi="Sylfaen" w:cs="Sylfaen"/>
                <w:b/>
              </w:rPr>
              <w:t>მისანიჭებელი</w:t>
            </w:r>
            <w:proofErr w:type="spellEnd"/>
            <w:r w:rsidR="00FD430A" w:rsidRPr="00E12885">
              <w:rPr>
                <w:rFonts w:ascii="Sylfaen" w:hAnsi="Sylfaen" w:cs="Sylfaen"/>
                <w:b/>
              </w:rPr>
              <w:t xml:space="preserve"> </w:t>
            </w:r>
            <w:proofErr w:type="spellStart"/>
            <w:r w:rsidRPr="00E12885">
              <w:rPr>
                <w:rFonts w:ascii="Sylfaen" w:hAnsi="Sylfaen" w:cs="Sylfaen"/>
                <w:b/>
              </w:rPr>
              <w:t>აკადემიური</w:t>
            </w:r>
            <w:proofErr w:type="spellEnd"/>
            <w:r w:rsidR="00FD430A" w:rsidRPr="00E12885">
              <w:rPr>
                <w:rFonts w:ascii="Sylfaen" w:hAnsi="Sylfaen" w:cs="Sylfaen"/>
                <w:b/>
              </w:rPr>
              <w:t xml:space="preserve"> </w:t>
            </w:r>
            <w:proofErr w:type="spellStart"/>
            <w:r w:rsidRPr="00E12885">
              <w:rPr>
                <w:rFonts w:ascii="Sylfaen" w:hAnsi="Sylfaen" w:cs="Sylfaen"/>
                <w:b/>
              </w:rPr>
              <w:t>ხარისხი</w:t>
            </w:r>
            <w:proofErr w:type="spellEnd"/>
            <w:r w:rsidRPr="00E12885">
              <w:rPr>
                <w:rFonts w:ascii="Sylfaen" w:hAnsi="Sylfaen"/>
                <w:b/>
              </w:rPr>
              <w:t>/</w:t>
            </w:r>
          </w:p>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კვალიფიკაცია</w:t>
            </w:r>
            <w:proofErr w:type="spellEnd"/>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C87E9B" w:rsidRPr="001D3404" w:rsidRDefault="00E12885" w:rsidP="00882020">
            <w:pPr>
              <w:spacing w:after="0" w:line="240" w:lineRule="auto"/>
              <w:ind w:left="3402" w:hanging="3402"/>
              <w:rPr>
                <w:rFonts w:ascii="Sylfaen" w:hAnsi="Sylfaen"/>
              </w:rPr>
            </w:pPr>
            <w:r w:rsidRPr="001D3404">
              <w:rPr>
                <w:rFonts w:ascii="Sylfaen" w:hAnsi="Sylfaen"/>
                <w:lang w:val="ka-GE"/>
              </w:rPr>
              <w:t>ინფორმატიკის</w:t>
            </w:r>
            <w:r w:rsidR="00C87E9B" w:rsidRPr="001D3404">
              <w:rPr>
                <w:rFonts w:ascii="Sylfaen" w:hAnsi="Sylfaen"/>
              </w:rPr>
              <w:t xml:space="preserve"> </w:t>
            </w:r>
            <w:proofErr w:type="spellStart"/>
            <w:r w:rsidR="00C87E9B" w:rsidRPr="001D3404">
              <w:rPr>
                <w:rFonts w:ascii="Sylfaen" w:hAnsi="Sylfaen"/>
              </w:rPr>
              <w:t>ბაკალავრი</w:t>
            </w:r>
            <w:proofErr w:type="spellEnd"/>
          </w:p>
          <w:p w:rsidR="00761D47" w:rsidRPr="00E12885" w:rsidRDefault="00E12885" w:rsidP="00E12885">
            <w:pPr>
              <w:spacing w:after="0" w:line="240" w:lineRule="auto"/>
              <w:jc w:val="both"/>
              <w:outlineLvl w:val="0"/>
              <w:rPr>
                <w:rFonts w:ascii="Sylfaen" w:eastAsia="Times New Roman" w:hAnsi="Sylfaen" w:cs="Sylfaen"/>
                <w:bCs/>
                <w:lang w:eastAsia="ru-RU"/>
              </w:rPr>
            </w:pPr>
            <w:proofErr w:type="spellStart"/>
            <w:r w:rsidRPr="001D3404">
              <w:rPr>
                <w:rFonts w:ascii="Sylfaen" w:eastAsia="Times New Roman" w:hAnsi="Sylfaen" w:cs="Times New Roman"/>
                <w:bCs/>
                <w:lang w:val="ka-GE" w:eastAsia="ru-RU"/>
              </w:rPr>
              <w:t>Bachelor</w:t>
            </w:r>
            <w:proofErr w:type="spellEnd"/>
            <w:r w:rsidRPr="001D3404">
              <w:rPr>
                <w:rFonts w:ascii="Sylfaen" w:eastAsia="Times New Roman" w:hAnsi="Sylfaen" w:cs="Times New Roman"/>
                <w:bCs/>
                <w:lang w:val="ka-GE" w:eastAsia="ru-RU"/>
              </w:rPr>
              <w:t xml:space="preserve"> </w:t>
            </w:r>
            <w:proofErr w:type="spellStart"/>
            <w:r w:rsidRPr="001D3404">
              <w:rPr>
                <w:rFonts w:ascii="Sylfaen" w:eastAsia="Times New Roman" w:hAnsi="Sylfaen" w:cs="Times New Roman"/>
                <w:bCs/>
                <w:lang w:val="ka-GE" w:eastAsia="ru-RU"/>
              </w:rPr>
              <w:t>of</w:t>
            </w:r>
            <w:proofErr w:type="spellEnd"/>
            <w:r w:rsidRPr="001D3404">
              <w:rPr>
                <w:rFonts w:ascii="Sylfaen" w:eastAsia="Times New Roman" w:hAnsi="Sylfaen" w:cs="Times New Roman"/>
                <w:bCs/>
                <w:lang w:val="ka-GE" w:eastAsia="ru-RU"/>
              </w:rPr>
              <w:t xml:space="preserve"> </w:t>
            </w:r>
            <w:proofErr w:type="spellStart"/>
            <w:r w:rsidRPr="001D3404">
              <w:rPr>
                <w:rFonts w:ascii="Sylfaen" w:eastAsia="Times New Roman" w:hAnsi="Sylfaen" w:cs="Sylfaen"/>
                <w:bCs/>
                <w:lang w:eastAsia="ru-RU"/>
              </w:rPr>
              <w:t>Informatiks</w:t>
            </w:r>
            <w:proofErr w:type="spellEnd"/>
            <w:r w:rsidRPr="00E12885">
              <w:rPr>
                <w:rFonts w:ascii="Sylfaen" w:eastAsia="Times New Roman" w:hAnsi="Sylfaen" w:cs="Sylfaen"/>
                <w:bCs/>
                <w:lang w:eastAsia="ru-RU"/>
              </w:rPr>
              <w:t xml:space="preserve"> </w:t>
            </w:r>
          </w:p>
        </w:tc>
      </w:tr>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cs="Sylfaen"/>
                <w:b/>
              </w:rPr>
            </w:pPr>
            <w:proofErr w:type="spellStart"/>
            <w:r w:rsidRPr="00E12885">
              <w:rPr>
                <w:rFonts w:ascii="Sylfaen" w:hAnsi="Sylfaen" w:cs="Sylfaen"/>
                <w:b/>
              </w:rPr>
              <w:t>ფაკულტეტის</w:t>
            </w:r>
            <w:proofErr w:type="spellEnd"/>
            <w:r w:rsidRPr="00E12885">
              <w:rPr>
                <w:rFonts w:ascii="Sylfaen" w:hAnsi="Sylfaen" w:cs="Sylfaen"/>
                <w:b/>
              </w:rPr>
              <w:t xml:space="preserve"> </w:t>
            </w:r>
            <w:proofErr w:type="spellStart"/>
            <w:r w:rsidRPr="00E12885">
              <w:rPr>
                <w:rFonts w:ascii="Sylfaen" w:hAnsi="Sylfaen" w:cs="Sylfaen"/>
                <w:b/>
              </w:rPr>
              <w:t>დასახელება</w:t>
            </w:r>
            <w:proofErr w:type="spellEnd"/>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C87E9B" w:rsidP="00882020">
            <w:pPr>
              <w:spacing w:after="0" w:line="240" w:lineRule="auto"/>
              <w:rPr>
                <w:rFonts w:ascii="Sylfaen" w:hAnsi="Sylfaen"/>
              </w:rPr>
            </w:pPr>
            <w:proofErr w:type="spellStart"/>
            <w:r w:rsidRPr="00E12885">
              <w:rPr>
                <w:rFonts w:ascii="Sylfaen" w:hAnsi="Sylfaen"/>
              </w:rPr>
              <w:t>ზუსტ</w:t>
            </w:r>
            <w:proofErr w:type="spellEnd"/>
            <w:r w:rsidRPr="00E12885">
              <w:rPr>
                <w:rFonts w:ascii="Sylfaen" w:hAnsi="Sylfaen"/>
              </w:rPr>
              <w:t xml:space="preserve"> </w:t>
            </w:r>
            <w:proofErr w:type="spellStart"/>
            <w:r w:rsidRPr="00E12885">
              <w:rPr>
                <w:rFonts w:ascii="Sylfaen" w:hAnsi="Sylfaen"/>
              </w:rPr>
              <w:t>და</w:t>
            </w:r>
            <w:proofErr w:type="spellEnd"/>
            <w:r w:rsidRPr="00E12885">
              <w:rPr>
                <w:rFonts w:ascii="Sylfaen" w:hAnsi="Sylfaen"/>
              </w:rPr>
              <w:t xml:space="preserve"> </w:t>
            </w:r>
            <w:proofErr w:type="spellStart"/>
            <w:r w:rsidRPr="00E12885">
              <w:rPr>
                <w:rFonts w:ascii="Sylfaen" w:hAnsi="Sylfaen"/>
              </w:rPr>
              <w:t>საბუნებისმეტყველო</w:t>
            </w:r>
            <w:proofErr w:type="spellEnd"/>
            <w:r w:rsidRPr="00E12885">
              <w:rPr>
                <w:rFonts w:ascii="Sylfaen" w:hAnsi="Sylfaen"/>
              </w:rPr>
              <w:t xml:space="preserve"> </w:t>
            </w:r>
            <w:proofErr w:type="spellStart"/>
            <w:r w:rsidRPr="00E12885">
              <w:rPr>
                <w:rFonts w:ascii="Sylfaen" w:hAnsi="Sylfaen"/>
              </w:rPr>
              <w:t>მეცნიერებათა</w:t>
            </w:r>
            <w:proofErr w:type="spellEnd"/>
            <w:r w:rsidRPr="00E12885">
              <w:rPr>
                <w:rFonts w:ascii="Sylfaen" w:hAnsi="Sylfaen"/>
              </w:rPr>
              <w:t xml:space="preserve"> </w:t>
            </w:r>
            <w:proofErr w:type="spellStart"/>
            <w:r w:rsidRPr="00E12885">
              <w:rPr>
                <w:rFonts w:ascii="Sylfaen" w:hAnsi="Sylfaen"/>
              </w:rPr>
              <w:t>ფაკულტეტი</w:t>
            </w:r>
            <w:proofErr w:type="spellEnd"/>
          </w:p>
        </w:tc>
      </w:tr>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cs="Sylfaen"/>
                <w:b/>
                <w:lang w:val="ka-GE"/>
              </w:rPr>
            </w:pPr>
            <w:r w:rsidRPr="00E12885">
              <w:rPr>
                <w:rFonts w:ascii="Sylfaen" w:hAnsi="Sylfaen" w:cs="Sylfaen"/>
                <w:b/>
                <w:lang w:val="ka-GE"/>
              </w:rPr>
              <w:t>პროგრამის ხელმძღვანელი/ხელმძღვანელები/</w:t>
            </w:r>
          </w:p>
          <w:p w:rsidR="00761D47" w:rsidRPr="00E12885" w:rsidRDefault="00761D47" w:rsidP="00882020">
            <w:pPr>
              <w:spacing w:after="0" w:line="240" w:lineRule="auto"/>
              <w:rPr>
                <w:rFonts w:ascii="Sylfaen" w:hAnsi="Sylfaen" w:cs="Sylfaen"/>
                <w:b/>
              </w:rPr>
            </w:pPr>
            <w:r w:rsidRPr="00E12885">
              <w:rPr>
                <w:rFonts w:ascii="Sylfaen" w:hAnsi="Sylfaen" w:cs="Sylfaen"/>
                <w:b/>
                <w:lang w:val="ka-GE"/>
              </w:rPr>
              <w:t>კოორდინატორი</w:t>
            </w:r>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E12885" w:rsidP="00882020">
            <w:pPr>
              <w:spacing w:after="0" w:line="240" w:lineRule="auto"/>
              <w:rPr>
                <w:rFonts w:ascii="Sylfaen" w:hAnsi="Sylfaen"/>
                <w:lang w:val="ka-GE"/>
              </w:rPr>
            </w:pPr>
            <w:r w:rsidRPr="00E12885">
              <w:rPr>
                <w:rFonts w:ascii="Sylfaen" w:hAnsi="Sylfaen"/>
                <w:lang w:val="ka-GE"/>
              </w:rPr>
              <w:t>პროფესორი აკაკი გირგვლიანი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00FD430A" w:rsidRPr="00E12885">
              <w:rPr>
                <w:rFonts w:ascii="Sylfaen" w:hAnsi="Sylfaen" w:cs="Sylfaen"/>
                <w:b/>
              </w:rPr>
              <w:t xml:space="preserve"> </w:t>
            </w:r>
            <w:proofErr w:type="spellStart"/>
            <w:r w:rsidRPr="00E12885">
              <w:rPr>
                <w:rFonts w:ascii="Sylfaen" w:hAnsi="Sylfaen" w:cs="Sylfaen"/>
                <w:b/>
              </w:rPr>
              <w:t>ხანგრძლივობა</w:t>
            </w:r>
            <w:proofErr w:type="spellEnd"/>
            <w:r w:rsidR="00FD430A" w:rsidRPr="00E12885">
              <w:rPr>
                <w:rFonts w:ascii="Sylfaen" w:hAnsi="Sylfaen" w:cs="Sylfaen"/>
                <w:b/>
              </w:rPr>
              <w:t xml:space="preserve"> </w:t>
            </w:r>
            <w:r w:rsidRPr="00E12885">
              <w:rPr>
                <w:rFonts w:ascii="Sylfaen" w:hAnsi="Sylfaen"/>
                <w:b/>
              </w:rPr>
              <w:t>/</w:t>
            </w:r>
            <w:r w:rsidR="00FD430A" w:rsidRPr="00E12885">
              <w:rPr>
                <w:rFonts w:ascii="Sylfaen" w:hAnsi="Sylfaen"/>
                <w:b/>
              </w:rPr>
              <w:t xml:space="preserve"> </w:t>
            </w:r>
            <w:proofErr w:type="spellStart"/>
            <w:r w:rsidRPr="00E12885">
              <w:rPr>
                <w:rFonts w:ascii="Sylfaen" w:hAnsi="Sylfaen" w:cs="Sylfaen"/>
                <w:b/>
              </w:rPr>
              <w:t>მოცულობა</w:t>
            </w:r>
            <w:proofErr w:type="spellEnd"/>
            <w:r w:rsidRPr="00E12885">
              <w:rPr>
                <w:rFonts w:ascii="Sylfaen" w:hAnsi="Sylfaen"/>
                <w:b/>
              </w:rPr>
              <w:t xml:space="preserve"> (</w:t>
            </w:r>
            <w:proofErr w:type="spellStart"/>
            <w:r w:rsidRPr="00E12885">
              <w:rPr>
                <w:rFonts w:ascii="Sylfaen" w:hAnsi="Sylfaen" w:cs="Sylfaen"/>
                <w:b/>
              </w:rPr>
              <w:t>სემესტრი</w:t>
            </w:r>
            <w:proofErr w:type="spellEnd"/>
            <w:r w:rsidRPr="00E12885">
              <w:rPr>
                <w:rFonts w:ascii="Sylfaen" w:hAnsi="Sylfaen"/>
                <w:b/>
              </w:rPr>
              <w:t xml:space="preserve">, </w:t>
            </w:r>
            <w:proofErr w:type="spellStart"/>
            <w:r w:rsidRPr="00E12885">
              <w:rPr>
                <w:rFonts w:ascii="Sylfaen" w:hAnsi="Sylfaen" w:cs="Sylfaen"/>
                <w:b/>
              </w:rPr>
              <w:t>კრედიტების</w:t>
            </w:r>
            <w:proofErr w:type="spellEnd"/>
            <w:r w:rsidR="00FD430A" w:rsidRPr="00E12885">
              <w:rPr>
                <w:rFonts w:ascii="Sylfaen" w:hAnsi="Sylfaen" w:cs="Sylfaen"/>
                <w:b/>
              </w:rPr>
              <w:t xml:space="preserve"> </w:t>
            </w:r>
            <w:proofErr w:type="spellStart"/>
            <w:r w:rsidRPr="00E12885">
              <w:rPr>
                <w:rFonts w:ascii="Sylfaen" w:hAnsi="Sylfaen" w:cs="Sylfaen"/>
                <w:b/>
              </w:rPr>
              <w:t>რაოდენობა</w:t>
            </w:r>
            <w:proofErr w:type="spellEnd"/>
            <w:r w:rsidRPr="00E12885">
              <w:rPr>
                <w:rFonts w:ascii="Sylfaen" w:hAnsi="Sylfaen"/>
                <w:b/>
              </w:rPr>
              <w:t>)</w:t>
            </w:r>
            <w:r w:rsidR="00FD430A" w:rsidRPr="00E12885">
              <w:rPr>
                <w:rFonts w:ascii="Sylfaen" w:hAnsi="Sylfaen"/>
                <w:b/>
              </w:rPr>
              <w:t>:</w:t>
            </w:r>
          </w:p>
        </w:tc>
        <w:tc>
          <w:tcPr>
            <w:tcW w:w="6789" w:type="dxa"/>
            <w:tcBorders>
              <w:top w:val="single" w:sz="18" w:space="0" w:color="auto"/>
              <w:right w:val="single" w:sz="18" w:space="0" w:color="auto"/>
            </w:tcBorders>
          </w:tcPr>
          <w:p w:rsidR="00761D47" w:rsidRPr="00E12885" w:rsidRDefault="00761D47" w:rsidP="00882020">
            <w:pPr>
              <w:spacing w:after="0" w:line="240" w:lineRule="auto"/>
              <w:rPr>
                <w:rFonts w:ascii="Sylfaen" w:hAnsi="Sylfaen"/>
                <w:bCs/>
                <w:lang w:val="ka-GE"/>
              </w:rPr>
            </w:pPr>
            <w:r w:rsidRPr="00E12885">
              <w:rPr>
                <w:rFonts w:ascii="Sylfaen" w:hAnsi="Sylfaen" w:cs="Sylfaen"/>
                <w:bCs/>
                <w:lang w:val="ka-GE"/>
              </w:rPr>
              <w:t>პროგრამის</w:t>
            </w:r>
            <w:r w:rsidR="00D11BF0" w:rsidRPr="00E12885">
              <w:rPr>
                <w:rFonts w:ascii="Sylfaen" w:hAnsi="Sylfaen" w:cs="Sylfaen"/>
                <w:bCs/>
              </w:rPr>
              <w:t xml:space="preserve"> </w:t>
            </w:r>
            <w:r w:rsidRPr="00E12885">
              <w:rPr>
                <w:rFonts w:ascii="Sylfaen" w:hAnsi="Sylfaen" w:cs="Sylfaen"/>
                <w:bCs/>
                <w:lang w:val="ka-GE"/>
              </w:rPr>
              <w:t>ხანგრძლივობა</w:t>
            </w:r>
            <w:r w:rsidRPr="00E12885">
              <w:rPr>
                <w:rFonts w:ascii="Sylfaen" w:hAnsi="Sylfaen"/>
                <w:bCs/>
                <w:lang w:val="ka-GE"/>
              </w:rPr>
              <w:t xml:space="preserve"> - 240 </w:t>
            </w:r>
            <w:r w:rsidRPr="00E12885">
              <w:rPr>
                <w:rFonts w:ascii="Sylfaen" w:hAnsi="Sylfaen" w:cs="Sylfaen"/>
                <w:bCs/>
                <w:lang w:val="ka-GE"/>
              </w:rPr>
              <w:t>კრედიტი</w:t>
            </w:r>
          </w:p>
          <w:p w:rsidR="00761D47" w:rsidRPr="00E12885" w:rsidRDefault="00761D47" w:rsidP="00882020">
            <w:pPr>
              <w:spacing w:after="0" w:line="240" w:lineRule="auto"/>
              <w:rPr>
                <w:rFonts w:ascii="Sylfaen" w:hAnsi="Sylfaen"/>
                <w:bCs/>
                <w:lang w:val="ka-GE"/>
              </w:rPr>
            </w:pPr>
            <w:r w:rsidRPr="00E12885">
              <w:rPr>
                <w:rFonts w:ascii="Sylfaen" w:hAnsi="Sylfaen" w:cs="Sylfaen"/>
                <w:bCs/>
                <w:lang w:val="ka-GE"/>
              </w:rPr>
              <w:t>ძირითადი</w:t>
            </w:r>
            <w:r w:rsidRPr="00E12885">
              <w:rPr>
                <w:rFonts w:ascii="Sylfaen" w:hAnsi="Sylfaen"/>
                <w:bCs/>
                <w:lang w:val="ka-GE"/>
              </w:rPr>
              <w:t xml:space="preserve"> (</w:t>
            </w:r>
            <w:r w:rsidRPr="00E12885">
              <w:rPr>
                <w:rFonts w:ascii="Sylfaen" w:hAnsi="Sylfaen"/>
                <w:bCs/>
              </w:rPr>
              <w:t>major</w:t>
            </w:r>
            <w:r w:rsidRPr="00E12885">
              <w:rPr>
                <w:rFonts w:ascii="Sylfaen" w:hAnsi="Sylfaen"/>
                <w:bCs/>
                <w:lang w:val="ka-GE"/>
              </w:rPr>
              <w:t xml:space="preserve">) </w:t>
            </w:r>
            <w:r w:rsidRPr="00E12885">
              <w:rPr>
                <w:rFonts w:ascii="Sylfaen" w:hAnsi="Sylfaen" w:cs="Sylfaen"/>
                <w:bCs/>
                <w:lang w:val="ka-GE"/>
              </w:rPr>
              <w:t>პროგრამა</w:t>
            </w:r>
            <w:r w:rsidRPr="00E12885">
              <w:rPr>
                <w:rFonts w:ascii="Sylfaen" w:hAnsi="Sylfaen"/>
                <w:bCs/>
              </w:rPr>
              <w:t xml:space="preserve"> - 1</w:t>
            </w:r>
            <w:r w:rsidRPr="00E12885">
              <w:rPr>
                <w:rFonts w:ascii="Sylfaen" w:hAnsi="Sylfaen"/>
                <w:bCs/>
                <w:lang w:val="ka-GE"/>
              </w:rPr>
              <w:t>80</w:t>
            </w:r>
            <w:r w:rsidRPr="00E12885">
              <w:rPr>
                <w:rFonts w:ascii="Sylfaen" w:hAnsi="Sylfaen" w:cs="Sylfaen"/>
                <w:bCs/>
                <w:lang w:val="ka-GE"/>
              </w:rPr>
              <w:t>კრედიტი</w:t>
            </w:r>
          </w:p>
          <w:p w:rsidR="00761D47" w:rsidRPr="00E12885" w:rsidRDefault="00761D47" w:rsidP="00882020">
            <w:pPr>
              <w:spacing w:after="0" w:line="240" w:lineRule="auto"/>
              <w:rPr>
                <w:rFonts w:ascii="Sylfaen" w:hAnsi="Sylfaen"/>
              </w:rPr>
            </w:pPr>
            <w:r w:rsidRPr="00E12885">
              <w:rPr>
                <w:rFonts w:ascii="Sylfaen" w:hAnsi="Sylfaen"/>
                <w:bCs/>
                <w:lang w:val="ka-GE"/>
              </w:rPr>
              <w:t>(</w:t>
            </w:r>
            <w:r w:rsidRPr="00E12885">
              <w:rPr>
                <w:rFonts w:ascii="Sylfaen" w:hAnsi="Sylfaen"/>
                <w:bCs/>
              </w:rPr>
              <w:t>minor</w:t>
            </w:r>
            <w:r w:rsidRPr="00E12885">
              <w:rPr>
                <w:rFonts w:ascii="Sylfaen" w:hAnsi="Sylfaen"/>
                <w:bCs/>
                <w:lang w:val="ka-GE"/>
              </w:rPr>
              <w:t>)</w:t>
            </w:r>
            <w:r w:rsidRPr="00E12885">
              <w:rPr>
                <w:rFonts w:ascii="Sylfaen" w:hAnsi="Sylfaen" w:cs="Sylfaen"/>
                <w:bCs/>
                <w:lang w:val="ka-GE"/>
              </w:rPr>
              <w:t>პროგრამა</w:t>
            </w:r>
            <w:r w:rsidRPr="00E12885">
              <w:rPr>
                <w:rFonts w:ascii="Sylfaen" w:hAnsi="Sylfaen"/>
                <w:bCs/>
                <w:lang w:val="ka-GE"/>
              </w:rPr>
              <w:t>/</w:t>
            </w:r>
            <w:r w:rsidRPr="00E12885">
              <w:rPr>
                <w:rFonts w:ascii="Sylfaen" w:hAnsi="Sylfaen" w:cs="Sylfaen"/>
                <w:bCs/>
                <w:lang w:val="ka-GE"/>
              </w:rPr>
              <w:t>თავისუფალი</w:t>
            </w:r>
            <w:r w:rsidR="00D11BF0" w:rsidRPr="00E12885">
              <w:rPr>
                <w:rFonts w:ascii="Sylfaen" w:hAnsi="Sylfaen" w:cs="Sylfaen"/>
                <w:bCs/>
              </w:rPr>
              <w:t xml:space="preserve"> </w:t>
            </w:r>
            <w:r w:rsidRPr="00E12885">
              <w:rPr>
                <w:rFonts w:ascii="Sylfaen" w:hAnsi="Sylfaen" w:cs="Sylfaen"/>
                <w:bCs/>
                <w:lang w:val="ka-GE"/>
              </w:rPr>
              <w:t>კრედიტები</w:t>
            </w:r>
            <w:r w:rsidRPr="00E12885">
              <w:rPr>
                <w:rFonts w:ascii="Sylfaen" w:hAnsi="Sylfaen"/>
                <w:bCs/>
                <w:lang w:val="ka-GE"/>
              </w:rPr>
              <w:t xml:space="preserve"> - 60 </w:t>
            </w:r>
            <w:r w:rsidRPr="00E12885">
              <w:rPr>
                <w:rFonts w:ascii="Sylfaen" w:hAnsi="Sylfaen" w:cs="Sylfaen"/>
                <w:bCs/>
                <w:lang w:val="ka-GE"/>
              </w:rPr>
              <w:t>კრედიტი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სწავლების</w:t>
            </w:r>
            <w:proofErr w:type="spellEnd"/>
            <w:r w:rsidR="00FD430A" w:rsidRPr="00E12885">
              <w:rPr>
                <w:rFonts w:ascii="Sylfaen" w:hAnsi="Sylfaen" w:cs="Sylfaen"/>
                <w:b/>
              </w:rPr>
              <w:t xml:space="preserve"> </w:t>
            </w:r>
            <w:proofErr w:type="spellStart"/>
            <w:r w:rsidRPr="00E12885">
              <w:rPr>
                <w:rFonts w:ascii="Sylfaen" w:hAnsi="Sylfaen" w:cs="Sylfaen"/>
                <w:b/>
              </w:rPr>
              <w:t>ენა</w:t>
            </w:r>
            <w:proofErr w:type="spellEnd"/>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E12885" w:rsidRDefault="00C87E9B" w:rsidP="00882020">
            <w:pPr>
              <w:spacing w:after="0" w:line="240" w:lineRule="auto"/>
              <w:rPr>
                <w:rFonts w:ascii="Sylfaen" w:hAnsi="Sylfaen"/>
                <w:lang w:val="ka-GE"/>
              </w:rPr>
            </w:pPr>
            <w:r w:rsidRPr="00E12885">
              <w:rPr>
                <w:rFonts w:ascii="Sylfaen" w:hAnsi="Sylfaen" w:cs="Sylfaen"/>
                <w:lang w:val="ka-GE"/>
              </w:rPr>
              <w:t>ქართული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00D11BF0" w:rsidRPr="00E12885">
              <w:rPr>
                <w:rFonts w:ascii="Sylfaen" w:hAnsi="Sylfaen" w:cs="Sylfaen"/>
                <w:b/>
              </w:rPr>
              <w:t xml:space="preserve"> </w:t>
            </w:r>
            <w:proofErr w:type="spellStart"/>
            <w:r w:rsidRPr="00E12885">
              <w:rPr>
                <w:rFonts w:ascii="Sylfaen" w:hAnsi="Sylfaen" w:cs="Sylfaen"/>
                <w:b/>
              </w:rPr>
              <w:t>შემუშავების</w:t>
            </w:r>
            <w:proofErr w:type="spellEnd"/>
            <w:r w:rsidRPr="00E12885">
              <w:rPr>
                <w:rFonts w:ascii="Sylfaen" w:hAnsi="Sylfaen" w:cs="Sylfaen"/>
                <w:b/>
                <w:lang w:val="ka-GE"/>
              </w:rPr>
              <w:t xml:space="preserve">ა და </w:t>
            </w:r>
            <w:proofErr w:type="spellStart"/>
            <w:r w:rsidRPr="00E12885">
              <w:rPr>
                <w:rFonts w:ascii="Sylfaen" w:hAnsi="Sylfaen" w:cs="Sylfaen"/>
                <w:b/>
              </w:rPr>
              <w:t>განახლების</w:t>
            </w:r>
            <w:proofErr w:type="spellEnd"/>
            <w:r w:rsidR="00D11BF0" w:rsidRPr="00E12885">
              <w:rPr>
                <w:rFonts w:ascii="Sylfaen" w:hAnsi="Sylfaen" w:cs="Sylfaen"/>
                <w:b/>
              </w:rPr>
              <w:t xml:space="preserve"> </w:t>
            </w:r>
            <w:proofErr w:type="spellStart"/>
            <w:r w:rsidRPr="00E12885">
              <w:rPr>
                <w:rFonts w:ascii="Sylfaen" w:hAnsi="Sylfaen" w:cs="Sylfaen"/>
                <w:b/>
              </w:rPr>
              <w:t>თარიღები</w:t>
            </w:r>
            <w:proofErr w:type="spellEnd"/>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A33B27" w:rsidRPr="00463F58" w:rsidRDefault="00A33B27" w:rsidP="00882020">
            <w:pPr>
              <w:spacing w:after="0" w:line="240" w:lineRule="auto"/>
              <w:jc w:val="both"/>
              <w:rPr>
                <w:rFonts w:ascii="Sylfaen" w:hAnsi="Sylfaen"/>
                <w:b/>
                <w:lang w:val="ka-GE"/>
              </w:rPr>
            </w:pPr>
            <w:r w:rsidRPr="00463F58">
              <w:rPr>
                <w:rFonts w:ascii="Sylfaen" w:hAnsi="Sylfaen"/>
                <w:b/>
                <w:lang w:val="ka-GE"/>
              </w:rPr>
              <w:t xml:space="preserve">აკრედიტაციის გადაწყვეტილების </w:t>
            </w:r>
            <w:r w:rsidRPr="00463F58">
              <w:rPr>
                <w:rFonts w:ascii="Sylfaen" w:hAnsi="Sylfaen"/>
                <w:b/>
                <w:lang w:val="af-ZA"/>
              </w:rPr>
              <w:t>N</w:t>
            </w:r>
            <w:r w:rsidR="00463F58" w:rsidRPr="00463F58">
              <w:rPr>
                <w:rFonts w:ascii="Sylfaen" w:hAnsi="Sylfaen"/>
                <w:b/>
                <w:lang w:val="ka-GE"/>
              </w:rPr>
              <w:t xml:space="preserve"> 49</w:t>
            </w:r>
            <w:r w:rsidRPr="00463F58">
              <w:rPr>
                <w:rFonts w:ascii="Sylfaen" w:hAnsi="Sylfaen"/>
                <w:b/>
                <w:lang w:val="ka-GE"/>
              </w:rPr>
              <w:t>, 23.09.2011</w:t>
            </w:r>
          </w:p>
          <w:p w:rsidR="00A33B27" w:rsidRPr="00463F58" w:rsidRDefault="00A33B27" w:rsidP="00882020">
            <w:pPr>
              <w:spacing w:after="0" w:line="240" w:lineRule="auto"/>
              <w:jc w:val="both"/>
              <w:rPr>
                <w:rFonts w:ascii="Sylfaen" w:hAnsi="Sylfaen"/>
                <w:lang w:val="ka-GE"/>
              </w:rPr>
            </w:pPr>
            <w:r w:rsidRPr="00463F58">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63F58" w:rsidRDefault="00A33B27" w:rsidP="00882020">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w:t>
            </w:r>
            <w:r w:rsidR="00FA4B5C" w:rsidRPr="00463F58">
              <w:rPr>
                <w:rFonts w:ascii="Sylfaen" w:hAnsi="Sylfaen"/>
                <w:lang w:val="af-ZA"/>
              </w:rPr>
              <w:t xml:space="preserve"> </w:t>
            </w:r>
            <w:r w:rsidRPr="00463F58">
              <w:rPr>
                <w:rFonts w:ascii="Sylfaen" w:hAnsi="Sylfaen"/>
                <w:lang w:val="af-ZA"/>
              </w:rPr>
              <w:t>N8</w:t>
            </w:r>
            <w:r w:rsidRPr="00463F58">
              <w:rPr>
                <w:rFonts w:ascii="Sylfaen" w:hAnsi="Sylfaen"/>
                <w:lang w:val="ka-GE"/>
              </w:rPr>
              <w:t>, 24 მაისი 2012 წელი.</w:t>
            </w:r>
          </w:p>
          <w:p w:rsidR="00A33B27" w:rsidRPr="00463F58" w:rsidRDefault="00A33B27" w:rsidP="00882020">
            <w:pPr>
              <w:spacing w:after="0" w:line="240" w:lineRule="auto"/>
              <w:jc w:val="both"/>
              <w:rPr>
                <w:rFonts w:ascii="Sylfaen" w:hAnsi="Sylfaen"/>
                <w:lang w:val="af-ZA"/>
              </w:rPr>
            </w:pPr>
            <w:r w:rsidRPr="00463F58">
              <w:rPr>
                <w:rFonts w:ascii="Sylfaen" w:hAnsi="Sylfaen"/>
                <w:lang w:val="af-ZA"/>
              </w:rPr>
              <w:t>აკადემიური საბჭოს სხდომის ოქმი N1</w:t>
            </w:r>
            <w:r w:rsidRPr="00463F58">
              <w:rPr>
                <w:rFonts w:ascii="Sylfaen" w:hAnsi="Sylfaen"/>
                <w:lang w:val="ka-GE"/>
              </w:rPr>
              <w:t>7</w:t>
            </w:r>
            <w:r w:rsidRPr="00463F58">
              <w:rPr>
                <w:rFonts w:ascii="Sylfaen" w:hAnsi="Sylfaen"/>
                <w:lang w:val="af-ZA"/>
              </w:rPr>
              <w:t>, 25 მაისი 2012 წელი</w:t>
            </w:r>
          </w:p>
          <w:p w:rsidR="00A33B27" w:rsidRPr="00463F58" w:rsidRDefault="000D6717" w:rsidP="00882020">
            <w:pPr>
              <w:spacing w:after="0" w:line="240" w:lineRule="auto"/>
              <w:jc w:val="both"/>
              <w:rPr>
                <w:rFonts w:ascii="Sylfaen" w:hAnsi="Sylfaen"/>
                <w:lang w:val="ka-GE"/>
              </w:rPr>
            </w:pPr>
            <w:r>
              <w:rPr>
                <w:rFonts w:ascii="Sylfaen" w:eastAsiaTheme="minorEastAsia" w:hAnsi="Sylfaen" w:cs="Sylfaen"/>
                <w:lang w:val="ka-GE"/>
              </w:rPr>
              <w:t>ინფორმაციული ტექნოლოგიების</w:t>
            </w:r>
            <w:r w:rsidR="00A33B27" w:rsidRPr="00463F58">
              <w:rPr>
                <w:rFonts w:ascii="Sylfaen" w:hAnsi="Sylfaen"/>
                <w:lang w:val="ka-GE"/>
              </w:rPr>
              <w:t xml:space="preserve"> დეპარტამენტის სხდომის ოქმი </w:t>
            </w:r>
            <w:r w:rsidR="00A33B27" w:rsidRPr="00463F58">
              <w:rPr>
                <w:rFonts w:ascii="Sylfaen" w:hAnsi="Sylfaen"/>
                <w:lang w:val="af-ZA"/>
              </w:rPr>
              <w:t>N</w:t>
            </w:r>
            <w:r w:rsidR="00A33B27" w:rsidRPr="00463F58">
              <w:rPr>
                <w:rFonts w:ascii="Sylfaen" w:hAnsi="Sylfaen"/>
              </w:rPr>
              <w:t xml:space="preserve">5 22 </w:t>
            </w:r>
            <w:r w:rsidR="00A33B27" w:rsidRPr="00463F58">
              <w:rPr>
                <w:rFonts w:ascii="Sylfaen" w:hAnsi="Sylfaen"/>
                <w:lang w:val="ka-GE"/>
              </w:rPr>
              <w:t>იანვარი</w:t>
            </w:r>
            <w:r w:rsidR="00A33B27" w:rsidRPr="00463F58">
              <w:rPr>
                <w:rFonts w:ascii="Sylfaen" w:hAnsi="Sylfaen"/>
              </w:rPr>
              <w:t xml:space="preserve"> 2014, </w:t>
            </w:r>
            <w:r w:rsidR="00A33B27" w:rsidRPr="00463F58">
              <w:rPr>
                <w:rFonts w:ascii="Sylfaen" w:hAnsi="Sylfaen"/>
                <w:lang w:val="ka-GE"/>
              </w:rPr>
              <w:t xml:space="preserve">ოქმი </w:t>
            </w:r>
            <w:r w:rsidR="00A33B27" w:rsidRPr="00463F58">
              <w:rPr>
                <w:rFonts w:ascii="Sylfaen" w:hAnsi="Sylfaen"/>
                <w:lang w:val="af-ZA"/>
              </w:rPr>
              <w:t>N</w:t>
            </w:r>
            <w:r w:rsidR="00A33B27" w:rsidRPr="00463F58">
              <w:rPr>
                <w:rFonts w:ascii="Sylfaen" w:hAnsi="Sylfaen"/>
              </w:rPr>
              <w:t>7</w:t>
            </w:r>
            <w:r w:rsidR="00A33B27" w:rsidRPr="00463F58">
              <w:rPr>
                <w:rFonts w:ascii="Sylfaen" w:hAnsi="Sylfaen"/>
                <w:lang w:val="ka-GE"/>
              </w:rPr>
              <w:t xml:space="preserve"> 16 მაისი 201</w:t>
            </w:r>
            <w:r w:rsidR="00A33B27" w:rsidRPr="00463F58">
              <w:rPr>
                <w:rFonts w:ascii="Sylfaen" w:hAnsi="Sylfaen"/>
              </w:rPr>
              <w:t>4</w:t>
            </w:r>
            <w:r w:rsidR="00A33B27" w:rsidRPr="00463F58">
              <w:rPr>
                <w:rFonts w:ascii="Sylfaen" w:hAnsi="Sylfaen"/>
                <w:lang w:val="ka-GE"/>
              </w:rPr>
              <w:t xml:space="preserve"> წელი.</w:t>
            </w:r>
          </w:p>
          <w:p w:rsidR="00761D47" w:rsidRPr="00463F58" w:rsidRDefault="00A33B27" w:rsidP="00882020">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ოქმიN3</w:t>
            </w:r>
            <w:r w:rsidRPr="00463F58">
              <w:rPr>
                <w:rFonts w:ascii="Sylfaen" w:hAnsi="Sylfaen"/>
                <w:lang w:val="ka-GE"/>
              </w:rPr>
              <w:t xml:space="preserve">, </w:t>
            </w:r>
            <w:r w:rsidRPr="00463F58">
              <w:rPr>
                <w:rFonts w:ascii="Sylfaen" w:hAnsi="Sylfaen"/>
              </w:rPr>
              <w:t>16</w:t>
            </w:r>
            <w:r w:rsidRPr="00463F58">
              <w:rPr>
                <w:rFonts w:ascii="Sylfaen" w:hAnsi="Sylfaen"/>
                <w:lang w:val="ka-GE"/>
              </w:rPr>
              <w:t xml:space="preserve"> მაისი 201</w:t>
            </w:r>
            <w:r w:rsidRPr="00463F58">
              <w:rPr>
                <w:rFonts w:ascii="Sylfaen" w:hAnsi="Sylfaen"/>
              </w:rPr>
              <w:t>4</w:t>
            </w:r>
            <w:r w:rsidRPr="00463F58">
              <w:rPr>
                <w:rFonts w:ascii="Sylfaen" w:hAnsi="Sylfaen"/>
                <w:lang w:val="ka-GE"/>
              </w:rPr>
              <w:t xml:space="preserve"> წელი.</w:t>
            </w:r>
          </w:p>
          <w:p w:rsidR="00FA4B5C" w:rsidRPr="00463F58" w:rsidRDefault="00FA4B5C" w:rsidP="00882020">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sidR="00463F58">
              <w:rPr>
                <w:rFonts w:ascii="Sylfaen" w:hAnsi="Sylfaen"/>
                <w:lang w:val="af-ZA"/>
              </w:rPr>
              <w:t xml:space="preserve">12, 15 </w:t>
            </w:r>
            <w:r w:rsidR="00463F58">
              <w:rPr>
                <w:rFonts w:ascii="Sylfaen" w:hAnsi="Sylfaen"/>
                <w:lang w:val="ka-GE"/>
              </w:rPr>
              <w:t>ივნისი,</w:t>
            </w:r>
            <w:r w:rsidRPr="00463F58">
              <w:rPr>
                <w:rFonts w:ascii="Sylfaen" w:hAnsi="Sylfaen"/>
                <w:lang w:val="ka-GE"/>
              </w:rPr>
              <w:t xml:space="preserve">  2016წ</w:t>
            </w:r>
          </w:p>
          <w:p w:rsidR="00463F58" w:rsidRPr="00463F58" w:rsidRDefault="00463F58" w:rsidP="00882020">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 xml:space="preserve">აკად. </w:t>
            </w:r>
            <w:proofErr w:type="spellStart"/>
            <w:r w:rsidRPr="00463F58">
              <w:rPr>
                <w:rFonts w:ascii="Sylfaen" w:hAnsi="Sylfaen"/>
                <w:lang w:val="ka-GE"/>
              </w:rPr>
              <w:t>საბჭ.დადგენილება</w:t>
            </w:r>
            <w:proofErr w:type="spellEnd"/>
            <w:r w:rsidRPr="00463F58">
              <w:rPr>
                <w:rFonts w:ascii="Sylfaen" w:hAnsi="Sylfaen"/>
                <w:lang w:val="ka-GE"/>
              </w:rPr>
              <w:t xml:space="preserve">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tc>
      </w:tr>
      <w:tr w:rsidR="00FD430A" w:rsidRPr="00E12885"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jc w:val="both"/>
              <w:rPr>
                <w:rFonts w:ascii="Sylfaen" w:hAnsi="Sylfaen"/>
                <w:b/>
                <w:lang w:val="ka-GE"/>
              </w:rPr>
            </w:pPr>
            <w:proofErr w:type="spellStart"/>
            <w:r w:rsidRPr="00E12885">
              <w:rPr>
                <w:rFonts w:ascii="Sylfaen" w:hAnsi="Sylfaen" w:cs="Sylfaen"/>
                <w:b/>
              </w:rPr>
              <w:t>პროგრამაზე</w:t>
            </w:r>
            <w:proofErr w:type="spellEnd"/>
            <w:r w:rsidR="00924C24" w:rsidRPr="00E12885">
              <w:rPr>
                <w:rFonts w:ascii="Sylfaen" w:hAnsi="Sylfaen" w:cs="Sylfaen"/>
                <w:b/>
              </w:rPr>
              <w:t xml:space="preserve"> </w:t>
            </w:r>
            <w:proofErr w:type="spellStart"/>
            <w:r w:rsidRPr="00E12885">
              <w:rPr>
                <w:rFonts w:ascii="Sylfaen" w:hAnsi="Sylfaen" w:cs="Sylfaen"/>
                <w:b/>
              </w:rPr>
              <w:t>დაშვების</w:t>
            </w:r>
            <w:proofErr w:type="spellEnd"/>
            <w:r w:rsidR="00924C24" w:rsidRPr="00E12885">
              <w:rPr>
                <w:rFonts w:ascii="Sylfaen" w:hAnsi="Sylfaen" w:cs="Sylfaen"/>
                <w:b/>
              </w:rPr>
              <w:t xml:space="preserve"> </w:t>
            </w:r>
            <w:proofErr w:type="spellStart"/>
            <w:r w:rsidRPr="00E12885">
              <w:rPr>
                <w:rFonts w:ascii="Sylfaen" w:hAnsi="Sylfaen" w:cs="Sylfaen"/>
                <w:b/>
              </w:rPr>
              <w:t>წინაპირობები</w:t>
            </w:r>
            <w:proofErr w:type="spellEnd"/>
            <w:r w:rsidRPr="00E12885">
              <w:rPr>
                <w:rFonts w:ascii="Sylfaen" w:hAnsi="Sylfaen"/>
                <w:b/>
              </w:rPr>
              <w:t xml:space="preserve"> (</w:t>
            </w:r>
            <w:proofErr w:type="spellStart"/>
            <w:r w:rsidRPr="00E12885">
              <w:rPr>
                <w:rFonts w:ascii="Sylfaen" w:hAnsi="Sylfaen" w:cs="Sylfaen"/>
                <w:b/>
              </w:rPr>
              <w:t>მოთხოვნები</w:t>
            </w:r>
            <w:proofErr w:type="spellEnd"/>
            <w:r w:rsidRPr="00E12885">
              <w:rPr>
                <w:rFonts w:ascii="Sylfaen" w:hAnsi="Sylfaen"/>
                <w:b/>
              </w:rPr>
              <w:t>)</w:t>
            </w:r>
            <w:r w:rsidR="00FD430A" w:rsidRPr="00E12885">
              <w:rPr>
                <w:rFonts w:ascii="Sylfaen" w:hAnsi="Sylfaen"/>
                <w:b/>
              </w:rPr>
              <w:t>:</w:t>
            </w:r>
          </w:p>
        </w:tc>
      </w:tr>
      <w:tr w:rsidR="00FD430A" w:rsidRPr="00E12885" w:rsidTr="00E12885">
        <w:trPr>
          <w:trHeight w:val="1488"/>
        </w:trPr>
        <w:tc>
          <w:tcPr>
            <w:tcW w:w="11307" w:type="dxa"/>
            <w:gridSpan w:val="3"/>
            <w:tcBorders>
              <w:top w:val="single" w:sz="18" w:space="0" w:color="auto"/>
              <w:left w:val="single" w:sz="18" w:space="0" w:color="auto"/>
              <w:right w:val="single" w:sz="18" w:space="0" w:color="auto"/>
            </w:tcBorders>
          </w:tcPr>
          <w:p w:rsidR="00E12885" w:rsidRPr="00E12885" w:rsidRDefault="00E12885" w:rsidP="00E12885">
            <w:pPr>
              <w:tabs>
                <w:tab w:val="num" w:pos="1080"/>
              </w:tabs>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პროგრამის „</w:t>
            </w:r>
            <w:r w:rsidRPr="00E12885">
              <w:rPr>
                <w:rFonts w:ascii="Sylfaen" w:eastAsia="Times New Roman" w:hAnsi="Sylfaen" w:cs="Sylfaen"/>
                <w:bCs/>
                <w:lang w:val="gl-ES" w:eastAsia="ru-RU"/>
              </w:rPr>
              <w:t xml:space="preserve">კომპიუტერული </w:t>
            </w:r>
            <w:r w:rsidRPr="00E12885">
              <w:rPr>
                <w:rFonts w:ascii="Sylfaen" w:eastAsia="Times New Roman" w:hAnsi="Sylfaen" w:cs="Sylfaen"/>
                <w:bCs/>
                <w:lang w:val="ka-GE" w:eastAsia="ru-RU"/>
              </w:rPr>
              <w:t>მეცნიერებ</w:t>
            </w:r>
            <w:r w:rsidRPr="00E12885">
              <w:rPr>
                <w:rFonts w:ascii="Sylfaen" w:eastAsia="Times New Roman" w:hAnsi="Sylfaen" w:cs="Sylfaen"/>
                <w:bCs/>
                <w:lang w:val="gl-ES" w:eastAsia="ru-RU"/>
              </w:rPr>
              <w:t>ები</w:t>
            </w:r>
            <w:r w:rsidRPr="00E12885">
              <w:rPr>
                <w:rFonts w:ascii="Sylfaen" w:eastAsia="Times New Roman" w:hAnsi="Sylfaen" w:cs="Sylfaen"/>
                <w:bCs/>
                <w:lang w:val="ka-GE" w:eastAsia="ru-RU"/>
              </w:rPr>
              <w:t xml:space="preserve">“ სტუდენტი შეიძლება გახდეს სრული ზოგადი ან მისი ექვივალენტური განათლების მქონე და შესაბამისი </w:t>
            </w:r>
            <w:proofErr w:type="spellStart"/>
            <w:r w:rsidRPr="00E12885">
              <w:rPr>
                <w:rFonts w:ascii="Sylfaen" w:eastAsia="Times New Roman" w:hAnsi="Sylfaen" w:cs="Sylfaen"/>
                <w:bCs/>
                <w:lang w:val="ka-GE" w:eastAsia="ru-RU"/>
              </w:rPr>
              <w:t>დამადას</w:t>
            </w:r>
            <w:proofErr w:type="spellEnd"/>
            <w:r w:rsidRPr="00E12885">
              <w:rPr>
                <w:rFonts w:ascii="Sylfaen" w:eastAsia="Times New Roman" w:hAnsi="Sylfaen" w:cs="Sylfaen"/>
                <w:bCs/>
                <w:lang w:eastAsia="ru-RU"/>
              </w:rPr>
              <w:softHyphen/>
            </w:r>
            <w:proofErr w:type="spellStart"/>
            <w:r w:rsidRPr="00E12885">
              <w:rPr>
                <w:rFonts w:ascii="Sylfaen" w:eastAsia="Times New Roman" w:hAnsi="Sylfaen" w:cs="Sylfaen"/>
                <w:bCs/>
                <w:lang w:val="ka-GE" w:eastAsia="ru-RU"/>
              </w:rPr>
              <w:t>ტურებელი</w:t>
            </w:r>
            <w:proofErr w:type="spellEnd"/>
            <w:r w:rsidRPr="00E12885">
              <w:rPr>
                <w:rFonts w:ascii="Sylfaen" w:eastAsia="Times New Roman" w:hAnsi="Sylfaen" w:cs="Sylfaen"/>
                <w:bCs/>
                <w:lang w:val="ka-GE" w:eastAsia="ru-RU"/>
              </w:rPr>
              <w:t xml:space="preserve"> დოკუმენტის მფლობელი პირი, რომელსაც ჩაბარებული აქვს ერთიანი ეროვნული გამოცდები და ფლობს შესაბამის სერტიფიკატს</w:t>
            </w:r>
            <w:r w:rsidRPr="00E12885">
              <w:rPr>
                <w:rFonts w:ascii="Sylfaen" w:eastAsia="Times New Roman" w:hAnsi="Sylfaen" w:cs="Times New Roman"/>
                <w:noProof/>
                <w:lang w:val="ka-GE" w:eastAsia="ru-RU"/>
              </w:rPr>
              <w:t>;</w:t>
            </w:r>
          </w:p>
          <w:p w:rsidR="00C307BD" w:rsidRPr="00E12885" w:rsidRDefault="00E12885" w:rsidP="00E12885">
            <w:pPr>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შენიშვნა: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lang w:val="ka-GE"/>
              </w:rPr>
            </w:pPr>
            <w:r w:rsidRPr="00E12885">
              <w:rPr>
                <w:rFonts w:ascii="Sylfaen" w:hAnsi="Sylfaen"/>
                <w:b/>
                <w:lang w:val="ka-GE"/>
              </w:rPr>
              <w:t>პროგრამის</w:t>
            </w:r>
            <w:r w:rsidR="00FD430A" w:rsidRPr="00E12885">
              <w:rPr>
                <w:rFonts w:ascii="Sylfaen" w:hAnsi="Sylfaen"/>
                <w:b/>
              </w:rPr>
              <w:t xml:space="preserve"> </w:t>
            </w:r>
            <w:r w:rsidRPr="00E12885">
              <w:rPr>
                <w:rFonts w:ascii="Sylfaen" w:hAnsi="Sylfaen"/>
                <w:b/>
                <w:lang w:val="ka-GE"/>
              </w:rPr>
              <w:t>მიზნები</w:t>
            </w:r>
          </w:p>
        </w:tc>
      </w:tr>
      <w:tr w:rsidR="00FD430A" w:rsidRPr="00E12885" w:rsidTr="00882020">
        <w:trPr>
          <w:trHeight w:val="1770"/>
        </w:trPr>
        <w:tc>
          <w:tcPr>
            <w:tcW w:w="11307" w:type="dxa"/>
            <w:gridSpan w:val="3"/>
            <w:tcBorders>
              <w:top w:val="single" w:sz="18" w:space="0" w:color="auto"/>
              <w:left w:val="single" w:sz="18" w:space="0" w:color="auto"/>
              <w:bottom w:val="single" w:sz="18" w:space="0" w:color="auto"/>
              <w:right w:val="single" w:sz="18" w:space="0" w:color="auto"/>
            </w:tcBorders>
          </w:tcPr>
          <w:p w:rsidR="00E12885" w:rsidRPr="00E12885" w:rsidRDefault="00882020" w:rsidP="00E12885">
            <w:pPr>
              <w:numPr>
                <w:ilvl w:val="0"/>
                <w:numId w:val="26"/>
              </w:numPr>
              <w:tabs>
                <w:tab w:val="clear" w:pos="720"/>
                <w:tab w:val="num" w:pos="180"/>
              </w:tabs>
              <w:spacing w:after="0" w:line="240" w:lineRule="auto"/>
              <w:ind w:left="0" w:firstLine="0"/>
              <w:jc w:val="both"/>
              <w:rPr>
                <w:rFonts w:ascii="Sylfaen" w:eastAsia="Times New Roman" w:hAnsi="Sylfaen" w:cs="Times New Roman"/>
                <w:lang w:val="ka-GE" w:eastAsia="ru-RU"/>
              </w:rPr>
            </w:pPr>
            <w:r w:rsidRPr="00E12885">
              <w:rPr>
                <w:rFonts w:ascii="Sylfaen" w:hAnsi="Sylfaen"/>
                <w:lang w:val="ka-GE"/>
              </w:rPr>
              <w:t xml:space="preserve"> </w:t>
            </w:r>
            <w:r w:rsidR="00E12885" w:rsidRPr="00E12885">
              <w:rPr>
                <w:rFonts w:ascii="Sylfaen" w:eastAsia="Times New Roman" w:hAnsi="Sylfaen" w:cs="Times New Roman"/>
                <w:lang w:val="ka-GE" w:eastAsia="ru-RU"/>
              </w:rPr>
              <w:t>მისცეს უმაღლესი განათლების პირველი საფეხურის შესაბამისი განათლება თანამედროვე კომპიუტერული მეცნიერებების სფეროში</w:t>
            </w:r>
            <w:r w:rsidR="00E12885" w:rsidRPr="00E12885">
              <w:rPr>
                <w:rFonts w:ascii="Sylfaen" w:eastAsia="Times New Roman" w:hAnsi="Sylfaen" w:cs="Times New Roman"/>
                <w:lang w:eastAsia="ru-RU"/>
              </w:rPr>
              <w:t>;</w:t>
            </w:r>
            <w:r w:rsidR="00E12885" w:rsidRPr="00E12885">
              <w:rPr>
                <w:rFonts w:ascii="Sylfaen" w:eastAsia="Times New Roman" w:hAnsi="Sylfaen" w:cs="Times New Roman"/>
                <w:lang w:val="ka-GE" w:eastAsia="ru-RU"/>
              </w:rPr>
              <w:t xml:space="preserve"> </w:t>
            </w:r>
          </w:p>
          <w:p w:rsidR="00E12885" w:rsidRPr="00E12885" w:rsidRDefault="00E12885" w:rsidP="00E12885">
            <w:pPr>
              <w:numPr>
                <w:ilvl w:val="0"/>
                <w:numId w:val="26"/>
              </w:numPr>
              <w:tabs>
                <w:tab w:val="num" w:pos="180"/>
              </w:tabs>
              <w:spacing w:after="0" w:line="240" w:lineRule="auto"/>
              <w:ind w:left="0" w:firstLine="0"/>
              <w:jc w:val="both"/>
              <w:rPr>
                <w:rFonts w:ascii="Sylfaen" w:eastAsia="Times New Roman" w:hAnsi="Sylfaen" w:cs="Times New Roman"/>
                <w:lang w:val="ka-GE" w:eastAsia="ru-RU"/>
              </w:rPr>
            </w:pPr>
            <w:r w:rsidRPr="00E12885">
              <w:rPr>
                <w:rFonts w:ascii="Sylfaen" w:eastAsia="Times New Roman" w:hAnsi="Sylfaen" w:cs="Times New Roman"/>
                <w:lang w:val="ka-GE" w:eastAsia="ru-RU"/>
              </w:rPr>
              <w:t>განუვითაროს კომპიუტერული ტექნოლოგიების გამოყენების უნარი თეორიული და გამოყენებითი ხასიათის პრობლემების გადასაჭრელად</w:t>
            </w:r>
            <w:r w:rsidRPr="00E12885">
              <w:rPr>
                <w:rFonts w:ascii="Sylfaen" w:eastAsia="Times New Roman" w:hAnsi="Sylfaen" w:cs="Times New Roman"/>
                <w:lang w:eastAsia="ru-RU"/>
              </w:rPr>
              <w:t>;</w:t>
            </w:r>
          </w:p>
          <w:p w:rsidR="00E12885" w:rsidRPr="00E12885" w:rsidRDefault="00E12885" w:rsidP="00E12885">
            <w:pPr>
              <w:numPr>
                <w:ilvl w:val="0"/>
                <w:numId w:val="26"/>
              </w:numPr>
              <w:tabs>
                <w:tab w:val="num" w:pos="180"/>
              </w:tabs>
              <w:spacing w:after="0" w:line="240" w:lineRule="auto"/>
              <w:ind w:left="0" w:firstLine="0"/>
              <w:jc w:val="both"/>
              <w:rPr>
                <w:rFonts w:ascii="Sylfaen" w:eastAsia="Times New Roman" w:hAnsi="Sylfaen" w:cs="Times New Roman"/>
                <w:lang w:val="ka-GE" w:eastAsia="ru-RU"/>
              </w:rPr>
            </w:pPr>
            <w:r w:rsidRPr="00E12885">
              <w:rPr>
                <w:rFonts w:ascii="Sylfaen" w:eastAsia="Times New Roman" w:hAnsi="Sylfaen" w:cs="Times New Roman"/>
                <w:lang w:val="ka-GE" w:eastAsia="ru-RU"/>
              </w:rPr>
              <w:t>განუვითაროს ლოგიკური აზროვნების, კრიტიკული გააზრებისა და ანალიზის,  მონაცემების საფუძველზე სწორი დასკვნების გაკეთების უნარი</w:t>
            </w:r>
            <w:r w:rsidRPr="00E12885">
              <w:rPr>
                <w:rFonts w:ascii="Sylfaen" w:eastAsia="Times New Roman" w:hAnsi="Sylfaen" w:cs="Times New Roman"/>
                <w:lang w:eastAsia="ru-RU"/>
              </w:rPr>
              <w:t>;</w:t>
            </w:r>
          </w:p>
          <w:p w:rsidR="00E12885" w:rsidRPr="00E12885" w:rsidRDefault="00E12885" w:rsidP="00E12885">
            <w:pPr>
              <w:numPr>
                <w:ilvl w:val="0"/>
                <w:numId w:val="26"/>
              </w:numPr>
              <w:tabs>
                <w:tab w:val="num" w:pos="180"/>
              </w:tabs>
              <w:spacing w:after="0" w:line="240" w:lineRule="auto"/>
              <w:ind w:left="0" w:firstLine="0"/>
              <w:jc w:val="both"/>
              <w:rPr>
                <w:rFonts w:ascii="Sylfaen" w:eastAsia="Times New Roman" w:hAnsi="Sylfaen" w:cs="Times New Roman"/>
                <w:lang w:val="ka-GE" w:eastAsia="ru-RU"/>
              </w:rPr>
            </w:pPr>
            <w:r w:rsidRPr="00E12885">
              <w:rPr>
                <w:rFonts w:ascii="Sylfaen" w:eastAsia="Times New Roman" w:hAnsi="Sylfaen" w:cs="Times New Roman"/>
                <w:lang w:val="ka-GE" w:eastAsia="ru-RU"/>
              </w:rPr>
              <w:t>განუვითაროს ინფორმატიკის საკითხებთან დაკავშირებით წერითი და ზეპირი ფორმით სპეციალისტებთან და არასპეციალისტებთან  კომუნიკაციის უნარი</w:t>
            </w:r>
            <w:r w:rsidRPr="00E12885">
              <w:rPr>
                <w:rFonts w:ascii="Sylfaen" w:eastAsia="Times New Roman" w:hAnsi="Sylfaen" w:cs="Times New Roman"/>
                <w:lang w:eastAsia="ru-RU"/>
              </w:rPr>
              <w:t>;</w:t>
            </w:r>
          </w:p>
          <w:p w:rsidR="00E12885" w:rsidRPr="00E12885" w:rsidRDefault="00E12885" w:rsidP="00E12885">
            <w:pPr>
              <w:numPr>
                <w:ilvl w:val="0"/>
                <w:numId w:val="26"/>
              </w:numPr>
              <w:tabs>
                <w:tab w:val="num" w:pos="180"/>
              </w:tabs>
              <w:spacing w:after="0" w:line="240" w:lineRule="auto"/>
              <w:ind w:left="0" w:firstLine="0"/>
              <w:jc w:val="both"/>
              <w:rPr>
                <w:rFonts w:ascii="Sylfaen" w:eastAsia="Times New Roman" w:hAnsi="Sylfaen" w:cs="Times New Roman"/>
                <w:lang w:val="ka-GE" w:eastAsia="ru-RU"/>
              </w:rPr>
            </w:pPr>
            <w:r w:rsidRPr="00E12885">
              <w:rPr>
                <w:rFonts w:ascii="Sylfaen" w:eastAsia="Times New Roman" w:hAnsi="Sylfaen" w:cs="Times New Roman"/>
                <w:lang w:val="ka-GE" w:eastAsia="ru-RU"/>
              </w:rPr>
              <w:t>განუვითაროს საკუთარი სწავლის პროცესის ორგანიზების უნარი</w:t>
            </w:r>
            <w:r w:rsidRPr="00E12885">
              <w:rPr>
                <w:rFonts w:ascii="Sylfaen" w:eastAsia="Times New Roman" w:hAnsi="Sylfaen" w:cs="Times New Roman"/>
                <w:lang w:eastAsia="ru-RU"/>
              </w:rPr>
              <w:t>;</w:t>
            </w:r>
          </w:p>
          <w:p w:rsidR="00C307BD" w:rsidRPr="00E12885" w:rsidRDefault="00E12885" w:rsidP="00E12885">
            <w:pPr>
              <w:numPr>
                <w:ilvl w:val="0"/>
                <w:numId w:val="26"/>
              </w:numPr>
              <w:tabs>
                <w:tab w:val="num" w:pos="180"/>
              </w:tabs>
              <w:spacing w:after="0" w:line="240" w:lineRule="auto"/>
              <w:ind w:left="0" w:firstLine="0"/>
              <w:jc w:val="both"/>
              <w:rPr>
                <w:rFonts w:ascii="Sylfaen" w:eastAsia="Times New Roman" w:hAnsi="Sylfaen" w:cs="Sylfaen"/>
                <w:noProof/>
                <w:lang w:eastAsia="ru-RU"/>
              </w:rPr>
            </w:pPr>
            <w:r w:rsidRPr="00E12885">
              <w:rPr>
                <w:rFonts w:ascii="Sylfaen" w:eastAsia="Times New Roman" w:hAnsi="Sylfaen" w:cs="Times New Roman"/>
                <w:lang w:val="ka-GE" w:eastAsia="ru-RU"/>
              </w:rPr>
              <w:lastRenderedPageBreak/>
              <w:t>ჩამოუყალიბოს პროფესიული საქმიანობისათვის დამახასიათებელი ღირებულებები</w:t>
            </w:r>
            <w:r w:rsidRPr="00E12885">
              <w:rPr>
                <w:rFonts w:ascii="Sylfaen" w:eastAsia="Times New Roman" w:hAnsi="Sylfaen" w:cs="Times New Roman"/>
                <w:lang w:eastAsia="ru-RU"/>
              </w:rPr>
              <w:t>.</w:t>
            </w:r>
            <w:r w:rsidRPr="00E12885">
              <w:rPr>
                <w:rFonts w:ascii="Sylfaen" w:eastAsia="Times New Roman" w:hAnsi="Sylfaen" w:cs="Times New Roman"/>
                <w:lang w:val="ka-GE" w:eastAsia="ru-RU"/>
              </w:rPr>
              <w:t xml:space="preserve"> </w:t>
            </w:r>
          </w:p>
        </w:tc>
      </w:tr>
      <w:tr w:rsidR="00FD430A" w:rsidRPr="00E12885"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bCs/>
              </w:rPr>
            </w:pPr>
            <w:r w:rsidRPr="00E12885">
              <w:rPr>
                <w:rFonts w:ascii="Sylfaen" w:hAnsi="Sylfaen" w:cs="Sylfaen"/>
                <w:b/>
                <w:bCs/>
                <w:lang w:val="ka-GE"/>
              </w:rPr>
              <w:lastRenderedPageBreak/>
              <w:t>სწავლის</w:t>
            </w:r>
            <w:r w:rsidR="00FD430A" w:rsidRPr="00E12885">
              <w:rPr>
                <w:rFonts w:ascii="Sylfaen" w:hAnsi="Sylfaen" w:cs="Sylfaen"/>
                <w:b/>
                <w:bCs/>
              </w:rPr>
              <w:t xml:space="preserve"> </w:t>
            </w:r>
            <w:r w:rsidRPr="00E12885">
              <w:rPr>
                <w:rFonts w:ascii="Sylfaen" w:hAnsi="Sylfaen" w:cs="Sylfaen"/>
                <w:b/>
                <w:bCs/>
                <w:lang w:val="ka-GE"/>
              </w:rPr>
              <w:t>შედეგები</w:t>
            </w:r>
            <w:r w:rsidRPr="00E12885">
              <w:rPr>
                <w:rFonts w:ascii="Sylfaen" w:hAnsi="Sylfaen"/>
                <w:b/>
                <w:bCs/>
                <w:lang w:val="ka-GE"/>
              </w:rPr>
              <w:t xml:space="preserve">  ( </w:t>
            </w:r>
            <w:r w:rsidRPr="00E12885">
              <w:rPr>
                <w:rFonts w:ascii="Sylfaen" w:hAnsi="Sylfaen" w:cs="Sylfaen"/>
                <w:b/>
                <w:bCs/>
                <w:lang w:val="ka-GE"/>
              </w:rPr>
              <w:t>ზოგადი</w:t>
            </w:r>
            <w:r w:rsidR="00FD430A" w:rsidRPr="00E12885">
              <w:rPr>
                <w:rFonts w:ascii="Sylfaen" w:hAnsi="Sylfaen" w:cs="Sylfaen"/>
                <w:b/>
                <w:bCs/>
              </w:rPr>
              <w:t xml:space="preserve"> </w:t>
            </w:r>
            <w:r w:rsidRPr="00E12885">
              <w:rPr>
                <w:rFonts w:ascii="Sylfaen" w:hAnsi="Sylfaen" w:cs="Sylfaen"/>
                <w:b/>
                <w:bCs/>
                <w:lang w:val="ka-GE"/>
              </w:rPr>
              <w:t>და</w:t>
            </w:r>
            <w:r w:rsidR="00FD430A" w:rsidRPr="00E12885">
              <w:rPr>
                <w:rFonts w:ascii="Sylfaen" w:hAnsi="Sylfaen" w:cs="Sylfaen"/>
                <w:b/>
                <w:bCs/>
              </w:rPr>
              <w:t xml:space="preserve"> </w:t>
            </w:r>
            <w:r w:rsidRPr="00E12885">
              <w:rPr>
                <w:rFonts w:ascii="Sylfaen" w:hAnsi="Sylfaen" w:cs="Sylfaen"/>
                <w:b/>
                <w:bCs/>
                <w:lang w:val="ka-GE"/>
              </w:rPr>
              <w:t>დარგობრივი</w:t>
            </w:r>
            <w:r w:rsidR="00FD430A" w:rsidRPr="00E12885">
              <w:rPr>
                <w:rFonts w:ascii="Sylfaen" w:hAnsi="Sylfaen" w:cs="Sylfaen"/>
                <w:b/>
                <w:bCs/>
              </w:rPr>
              <w:t xml:space="preserve"> </w:t>
            </w:r>
            <w:r w:rsidRPr="00E12885">
              <w:rPr>
                <w:rFonts w:ascii="Sylfaen" w:hAnsi="Sylfaen" w:cs="Sylfaen"/>
                <w:b/>
                <w:bCs/>
                <w:lang w:val="ka-GE"/>
              </w:rPr>
              <w:t>კომპეტენციები</w:t>
            </w:r>
            <w:r w:rsidRPr="00E12885">
              <w:rPr>
                <w:rFonts w:ascii="Sylfaen" w:hAnsi="Sylfaen"/>
                <w:b/>
                <w:bCs/>
                <w:lang w:val="ka-GE"/>
              </w:rPr>
              <w:t>)</w:t>
            </w:r>
            <w:r w:rsidR="00FD430A" w:rsidRPr="00E12885">
              <w:rPr>
                <w:rFonts w:ascii="Sylfaen" w:hAnsi="Sylfaen"/>
                <w:b/>
                <w:bCs/>
              </w:rPr>
              <w:t>:</w:t>
            </w:r>
          </w:p>
        </w:tc>
      </w:tr>
      <w:tr w:rsidR="00FD430A" w:rsidRPr="00E12885"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ცოდნა და გაცნობიერება</w:t>
            </w:r>
            <w:r w:rsidR="00882020" w:rsidRPr="00E12885">
              <w:rPr>
                <w:rFonts w:ascii="Sylfaen" w:hAnsi="Sylfaen" w:cs="Sylfaen"/>
                <w:b/>
                <w:bCs/>
                <w:lang w:val="ka-GE"/>
              </w:rPr>
              <w:t>:</w:t>
            </w:r>
          </w:p>
          <w:p w:rsidR="00C307BD" w:rsidRPr="00E12885"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27"/>
              </w:numPr>
              <w:tabs>
                <w:tab w:val="left" w:pos="253"/>
              </w:tabs>
              <w:spacing w:line="240" w:lineRule="auto"/>
              <w:ind w:left="0" w:firstLine="0"/>
              <w:jc w:val="both"/>
              <w:rPr>
                <w:rFonts w:ascii="Sylfaen" w:eastAsia="Times New Roman" w:hAnsi="Sylfaen" w:cs="Times New Roman"/>
                <w:lang w:eastAsia="ru-RU"/>
              </w:rPr>
            </w:pPr>
            <w:r w:rsidRPr="00E12885">
              <w:rPr>
                <w:rFonts w:ascii="Sylfaen" w:eastAsia="Times New Roman" w:hAnsi="Sylfaen" w:cs="Sylfaen"/>
                <w:lang w:val="af-ZA" w:eastAsia="ru-RU"/>
              </w:rPr>
              <w:t>პერსონალურ კომპიუტერზე მუშაობის ზოგადი უნარ-ჩვევები</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7"/>
              </w:numPr>
              <w:tabs>
                <w:tab w:val="left" w:pos="253"/>
              </w:tabs>
              <w:spacing w:line="240" w:lineRule="auto"/>
              <w:ind w:left="0" w:firstLine="0"/>
              <w:jc w:val="both"/>
              <w:rPr>
                <w:rFonts w:ascii="Sylfaen" w:eastAsia="Times New Roman" w:hAnsi="Sylfaen" w:cs="Times New Roman"/>
                <w:lang w:eastAsia="ru-RU"/>
              </w:rPr>
            </w:pPr>
            <w:r w:rsidRPr="00E12885">
              <w:rPr>
                <w:rFonts w:ascii="Sylfaen" w:eastAsia="Times New Roman" w:hAnsi="Sylfaen" w:cs="Sylfaen"/>
                <w:lang w:val="af-ZA" w:eastAsia="ru-RU"/>
              </w:rPr>
              <w:t>პროგრამირების ძირითადი მეთოდების ცოდნა</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7"/>
              </w:numPr>
              <w:tabs>
                <w:tab w:val="left" w:pos="253"/>
              </w:tabs>
              <w:spacing w:line="240" w:lineRule="auto"/>
              <w:ind w:left="0" w:firstLine="0"/>
              <w:jc w:val="both"/>
              <w:rPr>
                <w:rFonts w:ascii="Sylfaen" w:eastAsia="Times New Roman" w:hAnsi="Sylfaen" w:cs="Times New Roman"/>
                <w:lang w:eastAsia="ru-RU"/>
              </w:rPr>
            </w:pPr>
            <w:r w:rsidRPr="00E12885">
              <w:rPr>
                <w:rFonts w:ascii="Sylfaen" w:eastAsia="Times New Roman" w:hAnsi="Sylfaen" w:cs="Times New Roman"/>
                <w:lang w:val="af-ZA" w:eastAsia="ru-RU"/>
              </w:rPr>
              <w:t>მონაცემთა ბაზის სტრუქტურების შედგენ</w:t>
            </w:r>
            <w:r w:rsidRPr="00E12885">
              <w:rPr>
                <w:rFonts w:ascii="Sylfaen" w:eastAsia="Times New Roman" w:hAnsi="Sylfaen" w:cs="Times New Roman"/>
                <w:lang w:val="ka-GE" w:eastAsia="ru-RU"/>
              </w:rPr>
              <w:t>ის უნარი</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7"/>
              </w:numPr>
              <w:tabs>
                <w:tab w:val="left" w:pos="253"/>
              </w:tabs>
              <w:spacing w:line="240" w:lineRule="auto"/>
              <w:ind w:left="0" w:firstLine="0"/>
              <w:jc w:val="both"/>
              <w:rPr>
                <w:rFonts w:ascii="Sylfaen" w:eastAsia="Times New Roman" w:hAnsi="Sylfaen" w:cs="Times New Roman"/>
                <w:lang w:eastAsia="ru-RU"/>
              </w:rPr>
            </w:pPr>
            <w:r w:rsidRPr="00E12885">
              <w:rPr>
                <w:rFonts w:ascii="Sylfaen" w:eastAsia="Times New Roman" w:hAnsi="Sylfaen" w:cs="Sylfaen"/>
                <w:lang w:val="ka-GE" w:eastAsia="ru-RU"/>
              </w:rPr>
              <w:t>კომპიუტერული სისტემების და ლოკალური ქსელების აგების</w:t>
            </w:r>
            <w:r w:rsidRPr="00E12885">
              <w:rPr>
                <w:rFonts w:ascii="Sylfaen" w:eastAsia="Times New Roman" w:hAnsi="Sylfaen" w:cs="Sylfaen"/>
                <w:lang w:val="af-ZA" w:eastAsia="ru-RU"/>
              </w:rPr>
              <w:t xml:space="preserve"> ძირითადი მეთოდების ცოდნა</w:t>
            </w:r>
          </w:p>
          <w:p w:rsidR="00E12885" w:rsidRPr="00E12885" w:rsidRDefault="00E12885" w:rsidP="00E12885">
            <w:pPr>
              <w:pStyle w:val="ListParagraph"/>
              <w:numPr>
                <w:ilvl w:val="0"/>
                <w:numId w:val="27"/>
              </w:numPr>
              <w:tabs>
                <w:tab w:val="left" w:pos="253"/>
              </w:tabs>
              <w:spacing w:line="240" w:lineRule="auto"/>
              <w:ind w:left="0" w:firstLine="0"/>
              <w:jc w:val="both"/>
              <w:rPr>
                <w:rFonts w:ascii="Sylfaen" w:eastAsia="Times New Roman" w:hAnsi="Sylfaen" w:cs="Times New Roman"/>
                <w:lang w:eastAsia="ru-RU"/>
              </w:rPr>
            </w:pPr>
            <w:r w:rsidRPr="00E12885">
              <w:rPr>
                <w:rFonts w:ascii="Sylfaen" w:eastAsia="Times New Roman" w:hAnsi="Sylfaen" w:cs="Sylfaen"/>
                <w:lang w:val="af-ZA" w:eastAsia="ru-RU"/>
              </w:rPr>
              <w:t>ინფორმატიკის ისტორიული განვითარებისა და მეცნიერულ აზროვნებაზე მისი ზეგავლენის ზოგიერთი ასპექტის ცოდნა</w:t>
            </w:r>
            <w:r w:rsidRPr="00E12885">
              <w:rPr>
                <w:rFonts w:ascii="Sylfaen" w:eastAsia="Times New Roman" w:hAnsi="Sylfaen" w:cs="Times New Roman"/>
                <w:lang w:val="ru-RU" w:eastAsia="ru-RU"/>
              </w:rPr>
              <w:t>;</w:t>
            </w:r>
          </w:p>
          <w:p w:rsidR="009E4322" w:rsidRPr="00E12885" w:rsidRDefault="00E12885" w:rsidP="00E12885">
            <w:pPr>
              <w:pStyle w:val="ListParagraph"/>
              <w:numPr>
                <w:ilvl w:val="0"/>
                <w:numId w:val="27"/>
              </w:numPr>
              <w:tabs>
                <w:tab w:val="left" w:pos="253"/>
              </w:tabs>
              <w:spacing w:after="0" w:line="240" w:lineRule="auto"/>
              <w:ind w:left="0" w:firstLine="0"/>
              <w:jc w:val="both"/>
              <w:rPr>
                <w:rFonts w:ascii="Sylfaen" w:eastAsia="Times New Roman" w:hAnsi="Sylfaen" w:cs="Times New Roman"/>
                <w:lang w:eastAsia="ru-RU"/>
              </w:rPr>
            </w:pPr>
            <w:r w:rsidRPr="00E12885">
              <w:rPr>
                <w:rFonts w:ascii="Sylfaen" w:eastAsia="Times New Roman" w:hAnsi="Sylfaen" w:cs="Times New Roman"/>
                <w:lang w:val="ka-GE" w:eastAsia="ru-RU"/>
              </w:rPr>
              <w:t>უცხო ენის ცოდნა კომპიუტერული ტექნოლოგიების შესაბამისი ლიტერატურის გაცნობისათვის</w:t>
            </w:r>
            <w:r w:rsidRPr="00E12885">
              <w:rPr>
                <w:rFonts w:ascii="Sylfaen" w:eastAsia="Times New Roman" w:hAnsi="Sylfaen" w:cs="Times New Roman"/>
                <w:lang w:val="ru-RU" w:eastAsia="ru-RU"/>
              </w:rPr>
              <w:t>.</w:t>
            </w:r>
          </w:p>
        </w:tc>
      </w:tr>
      <w:tr w:rsidR="00FD430A" w:rsidRPr="00E12885"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ცოდნის პრაქტიკაში გამოყენების უნარი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28"/>
              </w:numPr>
              <w:tabs>
                <w:tab w:val="left" w:pos="253"/>
              </w:tabs>
              <w:spacing w:after="0" w:line="240" w:lineRule="auto"/>
              <w:ind w:left="0" w:firstLine="0"/>
              <w:rPr>
                <w:rFonts w:ascii="Sylfaen" w:eastAsia="Times New Roman" w:hAnsi="Sylfaen" w:cs="Times New Roman"/>
                <w:lang w:eastAsia="ru-RU"/>
              </w:rPr>
            </w:pPr>
            <w:r w:rsidRPr="00E12885">
              <w:rPr>
                <w:rFonts w:ascii="Sylfaen" w:eastAsia="Times New Roman" w:hAnsi="Sylfaen" w:cs="Sylfaen"/>
                <w:lang w:val="af-ZA" w:eastAsia="ru-RU"/>
              </w:rPr>
              <w:t>ამოცანების კომპიუტერზე რეალიზაციისა და მიღებული შედეგების ანალიზის უნარი</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8"/>
              </w:numPr>
              <w:tabs>
                <w:tab w:val="left" w:pos="253"/>
              </w:tabs>
              <w:spacing w:after="0" w:line="240" w:lineRule="auto"/>
              <w:ind w:left="0" w:firstLine="0"/>
              <w:rPr>
                <w:rFonts w:ascii="Sylfaen" w:eastAsia="Times New Roman" w:hAnsi="Sylfaen" w:cs="Times New Roman"/>
                <w:lang w:val="ru-RU" w:eastAsia="ru-RU"/>
              </w:rPr>
            </w:pPr>
            <w:r w:rsidRPr="00E12885">
              <w:rPr>
                <w:rFonts w:ascii="Sylfaen" w:eastAsia="Times New Roman" w:hAnsi="Sylfaen" w:cs="Sylfaen"/>
                <w:lang w:val="af-ZA" w:eastAsia="ru-RU"/>
              </w:rPr>
              <w:t>პროგრამირების მეთოდების გამოყენების უნარი სხვადასხვა სახის პრაქტიკული ამოცანების გადასაწყვეტად</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8"/>
              </w:numPr>
              <w:tabs>
                <w:tab w:val="left" w:pos="253"/>
              </w:tabs>
              <w:spacing w:after="0" w:line="240" w:lineRule="auto"/>
              <w:ind w:left="0" w:firstLine="0"/>
              <w:rPr>
                <w:rFonts w:ascii="Sylfaen" w:eastAsia="Times New Roman" w:hAnsi="Sylfaen" w:cs="Times New Roman"/>
                <w:lang w:val="ru-RU" w:eastAsia="ru-RU"/>
              </w:rPr>
            </w:pPr>
            <w:r w:rsidRPr="00E12885">
              <w:rPr>
                <w:rFonts w:ascii="Sylfaen" w:eastAsia="Times New Roman" w:hAnsi="Sylfaen" w:cs="Sylfaen"/>
                <w:lang w:val="ka-GE" w:eastAsia="ru-RU"/>
              </w:rPr>
              <w:t xml:space="preserve">ლოკალური ქსელების დაგეგმარება, </w:t>
            </w:r>
            <w:r w:rsidRPr="00E12885">
              <w:rPr>
                <w:rFonts w:ascii="Sylfaen" w:eastAsia="Times New Roman" w:hAnsi="Sylfaen" w:cs="Times New Roman"/>
                <w:lang w:val="af-ZA" w:eastAsia="ru-RU"/>
              </w:rPr>
              <w:t>ცალკეული  ელემენტების</w:t>
            </w:r>
            <w:r w:rsidRPr="00E12885">
              <w:rPr>
                <w:rFonts w:ascii="Sylfaen" w:eastAsia="Times New Roman" w:hAnsi="Sylfaen" w:cs="Times New Roman"/>
                <w:lang w:val="ka-GE" w:eastAsia="ru-RU"/>
              </w:rPr>
              <w:t xml:space="preserve"> შერჩევა და მონტაჟი</w:t>
            </w:r>
            <w:r w:rsidRPr="00E12885">
              <w:rPr>
                <w:rFonts w:ascii="Sylfaen" w:eastAsia="Times New Roman" w:hAnsi="Sylfaen" w:cs="Times New Roman"/>
                <w:lang w:val="ru-RU" w:eastAsia="ru-RU"/>
              </w:rPr>
              <w:t>;</w:t>
            </w:r>
          </w:p>
          <w:p w:rsidR="00C307BD" w:rsidRPr="00E12885" w:rsidRDefault="00E12885" w:rsidP="00E12885">
            <w:pPr>
              <w:pStyle w:val="ListParagraph"/>
              <w:numPr>
                <w:ilvl w:val="0"/>
                <w:numId w:val="28"/>
              </w:numPr>
              <w:tabs>
                <w:tab w:val="left" w:pos="253"/>
              </w:tabs>
              <w:spacing w:after="0" w:line="240" w:lineRule="auto"/>
              <w:ind w:left="0" w:firstLine="0"/>
              <w:rPr>
                <w:rFonts w:ascii="Sylfaen" w:eastAsia="Times New Roman" w:hAnsi="Sylfaen" w:cs="Times New Roman"/>
                <w:lang w:val="ru-RU" w:eastAsia="ru-RU"/>
              </w:rPr>
            </w:pPr>
            <w:r w:rsidRPr="00E12885">
              <w:rPr>
                <w:rFonts w:ascii="Sylfaen" w:eastAsia="Times New Roman" w:hAnsi="Sylfaen" w:cs="Times New Roman"/>
                <w:lang w:val="ka-GE" w:eastAsia="ru-RU"/>
              </w:rPr>
              <w:t>კომპიუტერული სისტემების</w:t>
            </w:r>
            <w:r w:rsidRPr="00E12885">
              <w:rPr>
                <w:rFonts w:ascii="Sylfaen" w:eastAsia="Times New Roman" w:hAnsi="Sylfaen" w:cs="Times New Roman"/>
                <w:lang w:val="af-ZA" w:eastAsia="ru-RU"/>
              </w:rPr>
              <w:t xml:space="preserve"> </w:t>
            </w:r>
            <w:r w:rsidRPr="00E12885">
              <w:rPr>
                <w:rFonts w:ascii="Sylfaen" w:eastAsia="Times New Roman" w:hAnsi="Sylfaen" w:cs="Times New Roman"/>
                <w:lang w:val="ka-GE" w:eastAsia="ru-RU"/>
              </w:rPr>
              <w:t>უსაფრთხოების სისტემების</w:t>
            </w:r>
            <w:r w:rsidRPr="00E12885">
              <w:rPr>
                <w:rFonts w:ascii="Sylfaen" w:eastAsia="Times New Roman" w:hAnsi="Sylfaen" w:cs="Times New Roman"/>
                <w:lang w:val="af-ZA" w:eastAsia="ru-RU"/>
              </w:rPr>
              <w:t xml:space="preserve"> აგების  პრინციპ</w:t>
            </w:r>
            <w:r w:rsidRPr="00E12885">
              <w:rPr>
                <w:rFonts w:ascii="Sylfaen" w:eastAsia="Times New Roman" w:hAnsi="Sylfaen" w:cs="Times New Roman"/>
                <w:lang w:val="ka-GE" w:eastAsia="ru-RU"/>
              </w:rPr>
              <w:t>ები</w:t>
            </w:r>
            <w:r w:rsidRPr="00E12885">
              <w:rPr>
                <w:rFonts w:ascii="Sylfaen" w:eastAsia="Times New Roman" w:hAnsi="Sylfaen" w:cs="Times New Roman"/>
                <w:lang w:val="ru-RU" w:eastAsia="ru-RU"/>
              </w:rPr>
              <w:t>.</w:t>
            </w:r>
          </w:p>
        </w:tc>
      </w:tr>
      <w:tr w:rsidR="00FD430A" w:rsidRPr="00E12885" w:rsidTr="00E12885">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დასკვნის უნარი</w:t>
            </w:r>
            <w:r w:rsidR="00882020" w:rsidRPr="00E12885">
              <w:rPr>
                <w:rFonts w:ascii="Sylfaen" w:hAnsi="Sylfaen" w:cs="Sylfaen"/>
                <w:b/>
                <w:bCs/>
                <w:lang w:val="ka-GE"/>
              </w:rPr>
              <w:t>:</w:t>
            </w:r>
          </w:p>
          <w:p w:rsidR="00C307BD" w:rsidRPr="00E12885"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eastAsia="ru-RU"/>
              </w:rPr>
            </w:pPr>
            <w:r w:rsidRPr="00E12885">
              <w:rPr>
                <w:rFonts w:ascii="Sylfaen" w:eastAsia="Times New Roman" w:hAnsi="Sylfaen" w:cs="Times New Roman"/>
                <w:lang w:val="ka-GE" w:eastAsia="ru-RU"/>
              </w:rPr>
              <w:t>აბსტრაქტული აზროვნების, ანალიზისა და სინთეზის უნარი</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 xml:space="preserve">პრობლემის </w:t>
            </w:r>
            <w:proofErr w:type="spellStart"/>
            <w:r w:rsidRPr="00E12885">
              <w:rPr>
                <w:rFonts w:ascii="Sylfaen" w:eastAsia="Times New Roman" w:hAnsi="Sylfaen" w:cs="Times New Roman"/>
                <w:lang w:val="ka-GE" w:eastAsia="ru-RU"/>
              </w:rPr>
              <w:t>იდენფიცირების</w:t>
            </w:r>
            <w:proofErr w:type="spellEnd"/>
            <w:r w:rsidRPr="00E12885">
              <w:rPr>
                <w:rFonts w:ascii="Sylfaen" w:eastAsia="Times New Roman" w:hAnsi="Sylfaen" w:cs="Times New Roman"/>
                <w:lang w:val="ka-GE" w:eastAsia="ru-RU"/>
              </w:rPr>
              <w:t>, დასმისა და გადაწყვეტის უნარი</w:t>
            </w:r>
            <w:r w:rsidRPr="00E12885">
              <w:rPr>
                <w:rFonts w:ascii="Sylfaen" w:eastAsia="Times New Roman" w:hAnsi="Sylfaen" w:cs="Times New Roman"/>
                <w:lang w:val="ru-RU" w:eastAsia="ru-RU"/>
              </w:rPr>
              <w:t>;</w:t>
            </w:r>
          </w:p>
          <w:p w:rsidR="00C307BD"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გააზრებული გადაწყვეტილების მიღების უნარი</w:t>
            </w:r>
            <w:r w:rsidRPr="00E12885">
              <w:rPr>
                <w:rFonts w:ascii="Sylfaen" w:eastAsia="Times New Roman" w:hAnsi="Sylfaen" w:cs="Times New Roman"/>
                <w:lang w:val="ru-RU" w:eastAsia="ru-RU"/>
              </w:rPr>
              <w:t>.</w:t>
            </w:r>
          </w:p>
        </w:tc>
      </w:tr>
      <w:tr w:rsidR="00FD430A" w:rsidRPr="00E12885" w:rsidTr="00E12885">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კომუნიკაციის უნარი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მსჯელობისა</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მისგან</w:t>
            </w:r>
            <w:r w:rsidRPr="00E12885">
              <w:rPr>
                <w:rFonts w:ascii="Sylfaen" w:hAnsi="Sylfaen"/>
                <w:noProof/>
              </w:rPr>
              <w:t xml:space="preserve"> </w:t>
            </w:r>
            <w:r w:rsidRPr="00E12885">
              <w:rPr>
                <w:rFonts w:ascii="Sylfaen" w:hAnsi="Sylfaen" w:cs="Sylfaen"/>
                <w:noProof/>
              </w:rPr>
              <w:t>გამომდინარე</w:t>
            </w:r>
            <w:r w:rsidRPr="00E12885">
              <w:rPr>
                <w:rFonts w:ascii="Sylfaen" w:hAnsi="Sylfaen"/>
                <w:noProof/>
              </w:rPr>
              <w:t xml:space="preserve"> </w:t>
            </w:r>
            <w:r w:rsidRPr="00E12885">
              <w:rPr>
                <w:rFonts w:ascii="Sylfaen" w:hAnsi="Sylfaen" w:cs="Sylfaen"/>
                <w:noProof/>
              </w:rPr>
              <w:t>დასკვნების</w:t>
            </w:r>
            <w:r w:rsidRPr="00E12885">
              <w:rPr>
                <w:rFonts w:ascii="Sylfaen" w:hAnsi="Sylfaen"/>
                <w:noProof/>
              </w:rPr>
              <w:t xml:space="preserve"> </w:t>
            </w:r>
            <w:r w:rsidRPr="00E12885">
              <w:rPr>
                <w:rFonts w:ascii="Sylfaen" w:hAnsi="Sylfaen" w:cs="Sylfaen"/>
                <w:noProof/>
              </w:rPr>
              <w:t>ნათლად</w:t>
            </w:r>
            <w:r w:rsidRPr="00E12885">
              <w:rPr>
                <w:rFonts w:ascii="Sylfaen" w:hAnsi="Sylfaen"/>
                <w:noProof/>
              </w:rPr>
              <w:t xml:space="preserve">, </w:t>
            </w:r>
            <w:r w:rsidRPr="00E12885">
              <w:rPr>
                <w:rFonts w:ascii="Sylfaen" w:hAnsi="Sylfaen" w:cs="Sylfaen"/>
                <w:noProof/>
              </w:rPr>
              <w:t>ზუსტად</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ადრესატისათვის</w:t>
            </w:r>
            <w:r w:rsidRPr="00E12885">
              <w:rPr>
                <w:rFonts w:ascii="Sylfaen" w:hAnsi="Sylfaen"/>
                <w:noProof/>
              </w:rPr>
              <w:t xml:space="preserve"> </w:t>
            </w:r>
            <w:r w:rsidRPr="00E12885">
              <w:rPr>
                <w:rFonts w:ascii="Sylfaen" w:hAnsi="Sylfaen" w:cs="Sylfaen"/>
                <w:noProof/>
              </w:rPr>
              <w:t>მისაღები</w:t>
            </w:r>
            <w:r w:rsidRPr="00E12885">
              <w:rPr>
                <w:rFonts w:ascii="Sylfaen" w:hAnsi="Sylfaen"/>
                <w:noProof/>
              </w:rPr>
              <w:t xml:space="preserve"> </w:t>
            </w:r>
            <w:r w:rsidRPr="00E12885">
              <w:rPr>
                <w:rFonts w:ascii="Sylfaen" w:hAnsi="Sylfaen" w:cs="Sylfaen"/>
                <w:noProof/>
              </w:rPr>
              <w:t>ფორმით</w:t>
            </w:r>
            <w:r w:rsidRPr="00E12885">
              <w:rPr>
                <w:rFonts w:ascii="Sylfaen" w:hAnsi="Sylfaen"/>
                <w:noProof/>
              </w:rPr>
              <w:t xml:space="preserve"> </w:t>
            </w:r>
            <w:r w:rsidRPr="00E12885">
              <w:rPr>
                <w:rFonts w:ascii="Sylfaen" w:hAnsi="Sylfaen" w:cs="Sylfaen"/>
                <w:noProof/>
              </w:rPr>
              <w:t>მიწოდების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როგორც</w:t>
            </w:r>
            <w:r w:rsidRPr="00E12885">
              <w:rPr>
                <w:rFonts w:ascii="Sylfaen" w:hAnsi="Sylfaen"/>
                <w:noProof/>
              </w:rPr>
              <w:t xml:space="preserve"> </w:t>
            </w:r>
            <w:r w:rsidRPr="00E12885">
              <w:rPr>
                <w:rFonts w:ascii="Sylfaen" w:hAnsi="Sylfaen" w:cs="Sylfaen"/>
                <w:noProof/>
              </w:rPr>
              <w:t>ზეპირად</w:t>
            </w:r>
            <w:r w:rsidRPr="00E12885">
              <w:rPr>
                <w:rFonts w:ascii="Sylfaen" w:hAnsi="Sylfaen"/>
                <w:noProof/>
              </w:rPr>
              <w:t xml:space="preserve"> </w:t>
            </w:r>
            <w:r w:rsidRPr="00E12885">
              <w:rPr>
                <w:rFonts w:ascii="Sylfaen" w:hAnsi="Sylfaen" w:cs="Sylfaen"/>
                <w:noProof/>
              </w:rPr>
              <w:t>ისე</w:t>
            </w:r>
            <w:r w:rsidRPr="00E12885">
              <w:rPr>
                <w:rFonts w:ascii="Sylfaen" w:hAnsi="Sylfaen"/>
                <w:noProof/>
              </w:rPr>
              <w:t xml:space="preserve"> </w:t>
            </w:r>
            <w:r w:rsidRPr="00E12885">
              <w:rPr>
                <w:rFonts w:ascii="Sylfaen" w:hAnsi="Sylfaen" w:cs="Sylfaen"/>
                <w:noProof/>
              </w:rPr>
              <w:t>წერილობით</w:t>
            </w:r>
            <w:r w:rsidRPr="00E12885">
              <w:rPr>
                <w:rFonts w:ascii="Sylfaen" w:hAnsi="Sylfaen"/>
                <w:noProof/>
              </w:rPr>
              <w:t xml:space="preserve">; </w:t>
            </w:r>
          </w:p>
          <w:p w:rsidR="00E12885"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საინფორმაციო</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საკომუნიკაციო</w:t>
            </w:r>
            <w:r w:rsidRPr="00E12885">
              <w:rPr>
                <w:rFonts w:ascii="Sylfaen" w:hAnsi="Sylfaen"/>
                <w:noProof/>
              </w:rPr>
              <w:t xml:space="preserve"> </w:t>
            </w:r>
            <w:r w:rsidRPr="00E12885">
              <w:rPr>
                <w:rFonts w:ascii="Sylfaen" w:hAnsi="Sylfaen" w:cs="Sylfaen"/>
                <w:noProof/>
              </w:rPr>
              <w:t>ტექნოლოგიების</w:t>
            </w:r>
            <w:r w:rsidRPr="00E12885">
              <w:rPr>
                <w:rFonts w:ascii="Sylfaen" w:hAnsi="Sylfaen"/>
                <w:noProof/>
              </w:rPr>
              <w:t xml:space="preserve"> </w:t>
            </w:r>
            <w:r w:rsidRPr="00E12885">
              <w:rPr>
                <w:rFonts w:ascii="Sylfaen" w:hAnsi="Sylfaen" w:cs="Sylfaen"/>
                <w:noProof/>
              </w:rPr>
              <w:t>გამოყენების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სხვადასხვა</w:t>
            </w:r>
            <w:r w:rsidRPr="00E12885">
              <w:rPr>
                <w:rFonts w:ascii="Sylfaen" w:hAnsi="Sylfaen"/>
                <w:noProof/>
              </w:rPr>
              <w:t xml:space="preserve"> </w:t>
            </w:r>
            <w:r w:rsidRPr="00E12885">
              <w:rPr>
                <w:rFonts w:ascii="Sylfaen" w:hAnsi="Sylfaen" w:cs="Sylfaen"/>
                <w:noProof/>
              </w:rPr>
              <w:t>წყაროდან</w:t>
            </w:r>
            <w:r w:rsidRPr="00E12885">
              <w:rPr>
                <w:rFonts w:ascii="Sylfaen" w:hAnsi="Sylfaen"/>
                <w:noProof/>
              </w:rPr>
              <w:t xml:space="preserve"> </w:t>
            </w:r>
            <w:r w:rsidRPr="00E12885">
              <w:rPr>
                <w:rFonts w:ascii="Sylfaen" w:hAnsi="Sylfaen" w:cs="Sylfaen"/>
                <w:noProof/>
              </w:rPr>
              <w:t>ინფორმაციის</w:t>
            </w:r>
            <w:r w:rsidRPr="00E12885">
              <w:rPr>
                <w:rFonts w:ascii="Sylfaen" w:hAnsi="Sylfaen"/>
                <w:noProof/>
              </w:rPr>
              <w:t xml:space="preserve"> </w:t>
            </w:r>
            <w:r w:rsidRPr="00E12885">
              <w:rPr>
                <w:rFonts w:ascii="Sylfaen" w:hAnsi="Sylfaen" w:cs="Sylfaen"/>
                <w:noProof/>
              </w:rPr>
              <w:t>მოძიების</w:t>
            </w:r>
            <w:r w:rsidRPr="00E12885">
              <w:rPr>
                <w:rFonts w:ascii="Sylfaen" w:hAnsi="Sylfaen"/>
                <w:noProof/>
              </w:rPr>
              <w:t xml:space="preserve">, </w:t>
            </w:r>
            <w:r w:rsidRPr="00E12885">
              <w:rPr>
                <w:rFonts w:ascii="Sylfaen" w:hAnsi="Sylfaen" w:cs="Sylfaen"/>
                <w:noProof/>
              </w:rPr>
              <w:t>დამუშავების</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სათანადო</w:t>
            </w:r>
            <w:r w:rsidRPr="00E12885">
              <w:rPr>
                <w:rFonts w:ascii="Sylfaen" w:hAnsi="Sylfaen"/>
                <w:noProof/>
              </w:rPr>
              <w:t xml:space="preserve"> </w:t>
            </w:r>
            <w:r w:rsidRPr="00E12885">
              <w:rPr>
                <w:rFonts w:ascii="Sylfaen" w:hAnsi="Sylfaen" w:cs="Sylfaen"/>
                <w:noProof/>
              </w:rPr>
              <w:t>დონეზე</w:t>
            </w:r>
            <w:r w:rsidRPr="00E12885">
              <w:rPr>
                <w:rFonts w:ascii="Sylfaen" w:hAnsi="Sylfaen"/>
                <w:noProof/>
              </w:rPr>
              <w:t xml:space="preserve"> </w:t>
            </w:r>
            <w:r w:rsidRPr="00E12885">
              <w:rPr>
                <w:rFonts w:ascii="Sylfaen" w:hAnsi="Sylfaen" w:cs="Sylfaen"/>
                <w:noProof/>
              </w:rPr>
              <w:t>პრეზენტაციის</w:t>
            </w:r>
            <w:r w:rsidRPr="00E12885">
              <w:rPr>
                <w:rFonts w:ascii="Sylfaen" w:hAnsi="Sylfaen"/>
                <w:noProof/>
              </w:rPr>
              <w:t xml:space="preserve"> </w:t>
            </w:r>
            <w:r w:rsidRPr="00E12885">
              <w:rPr>
                <w:rFonts w:ascii="Sylfaen" w:hAnsi="Sylfaen" w:cs="Sylfaen"/>
                <w:noProof/>
              </w:rPr>
              <w:t>მიზნით</w:t>
            </w:r>
            <w:r w:rsidRPr="00E12885">
              <w:rPr>
                <w:rFonts w:ascii="Sylfaen" w:hAnsi="Sylfaen"/>
                <w:noProof/>
              </w:rPr>
              <w:t>;</w:t>
            </w:r>
          </w:p>
          <w:p w:rsidR="009E4322"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უცხო</w:t>
            </w:r>
            <w:r w:rsidRPr="00E12885">
              <w:rPr>
                <w:rFonts w:ascii="Sylfaen" w:hAnsi="Sylfaen"/>
                <w:noProof/>
              </w:rPr>
              <w:t xml:space="preserve"> </w:t>
            </w:r>
            <w:r w:rsidRPr="00E12885">
              <w:rPr>
                <w:rFonts w:ascii="Sylfaen" w:hAnsi="Sylfaen" w:cs="Sylfaen"/>
                <w:noProof/>
              </w:rPr>
              <w:t>ენაზე</w:t>
            </w:r>
            <w:r w:rsidRPr="00E12885">
              <w:rPr>
                <w:rFonts w:ascii="Sylfaen" w:hAnsi="Sylfaen"/>
                <w:noProof/>
              </w:rPr>
              <w:t xml:space="preserve"> </w:t>
            </w:r>
            <w:r w:rsidRPr="00E12885">
              <w:rPr>
                <w:rFonts w:ascii="Sylfaen" w:hAnsi="Sylfaen" w:cs="Sylfaen"/>
                <w:noProof/>
              </w:rPr>
              <w:t>კომუნიკაციის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w:t>
            </w:r>
          </w:p>
        </w:tc>
      </w:tr>
      <w:tr w:rsidR="00FD430A" w:rsidRPr="00E12885" w:rsidTr="00E12885">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სწავლის უნარი</w:t>
            </w:r>
            <w:r w:rsidR="00882020" w:rsidRPr="00E12885">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rsidR="00E12885" w:rsidRPr="00E12885" w:rsidRDefault="00E12885" w:rsidP="00E12885">
            <w:pPr>
              <w:pStyle w:val="ListParagraph"/>
              <w:numPr>
                <w:ilvl w:val="0"/>
                <w:numId w:val="31"/>
              </w:numPr>
              <w:tabs>
                <w:tab w:val="left" w:pos="252"/>
              </w:tabs>
              <w:spacing w:after="0" w:line="240" w:lineRule="auto"/>
              <w:ind w:left="-18"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დამოუკიდებლად მუშაობის უნარი</w:t>
            </w:r>
            <w:r w:rsidRPr="00E12885">
              <w:rPr>
                <w:rFonts w:ascii="Sylfaen" w:eastAsia="Times New Roman" w:hAnsi="Sylfaen" w:cs="Times New Roman"/>
                <w:lang w:val="ru-RU" w:eastAsia="ru-RU"/>
              </w:rPr>
              <w:t>;</w:t>
            </w:r>
          </w:p>
          <w:p w:rsidR="009D7832" w:rsidRPr="00E12885" w:rsidRDefault="00E12885" w:rsidP="00E12885">
            <w:pPr>
              <w:pStyle w:val="ListParagraph"/>
              <w:numPr>
                <w:ilvl w:val="0"/>
                <w:numId w:val="31"/>
              </w:numPr>
              <w:tabs>
                <w:tab w:val="left" w:pos="252"/>
                <w:tab w:val="left" w:pos="343"/>
              </w:tabs>
              <w:spacing w:after="0" w:line="240" w:lineRule="auto"/>
              <w:ind w:left="-18" w:firstLine="0"/>
              <w:rPr>
                <w:rFonts w:ascii="Sylfaen" w:eastAsia="Times New Roman" w:hAnsi="Sylfaen" w:cs="Times New Roman"/>
                <w:lang w:eastAsia="ru-RU"/>
              </w:rPr>
            </w:pPr>
            <w:r w:rsidRPr="00E12885">
              <w:rPr>
                <w:rFonts w:ascii="Sylfaen" w:eastAsia="Times New Roman" w:hAnsi="Sylfaen" w:cs="Times New Roman"/>
                <w:lang w:val="ka-GE" w:eastAsia="ru-RU"/>
              </w:rPr>
              <w:t>დროის მენეჯმენტის უნარი</w:t>
            </w:r>
            <w:r w:rsidRPr="00E12885">
              <w:rPr>
                <w:rFonts w:ascii="Sylfaen" w:eastAsia="Times New Roman" w:hAnsi="Sylfaen" w:cs="Times New Roman"/>
                <w:lang w:val="ru-RU" w:eastAsia="ru-RU"/>
              </w:rPr>
              <w:t>.</w:t>
            </w:r>
          </w:p>
        </w:tc>
      </w:tr>
      <w:tr w:rsidR="00FD430A" w:rsidRPr="00E12885" w:rsidTr="00E12885">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ღირებულებები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33"/>
              </w:numPr>
              <w:tabs>
                <w:tab w:val="left" w:pos="252"/>
              </w:tabs>
              <w:spacing w:after="0" w:line="240" w:lineRule="auto"/>
              <w:ind w:left="0" w:firstLine="0"/>
              <w:rPr>
                <w:rFonts w:ascii="Sylfaen" w:eastAsia="Times New Roman" w:hAnsi="Sylfaen" w:cs="Times New Roman"/>
                <w:lang w:val="ru-RU" w:eastAsia="ru-RU"/>
              </w:rPr>
            </w:pPr>
            <w:r w:rsidRPr="00E12885">
              <w:rPr>
                <w:rFonts w:ascii="Sylfaen" w:eastAsia="Times New Roman" w:hAnsi="Sylfaen" w:cs="Times New Roman"/>
                <w:lang w:val="ka-GE" w:eastAsia="ru-RU"/>
              </w:rPr>
              <w:t>კრიტიკული აზროვნებისა და თვითკრიტიკის უნარი</w:t>
            </w:r>
            <w:r w:rsidRPr="00E12885">
              <w:rPr>
                <w:rFonts w:ascii="Sylfaen" w:eastAsia="Times New Roman" w:hAnsi="Sylfaen" w:cs="Times New Roman"/>
                <w:lang w:val="ru-RU" w:eastAsia="ru-RU"/>
              </w:rPr>
              <w:t>;</w:t>
            </w:r>
          </w:p>
          <w:p w:rsidR="009D7832" w:rsidRPr="00E12885" w:rsidRDefault="00E12885" w:rsidP="00E12885">
            <w:pPr>
              <w:pStyle w:val="ListParagraph"/>
              <w:numPr>
                <w:ilvl w:val="0"/>
                <w:numId w:val="33"/>
              </w:numPr>
              <w:tabs>
                <w:tab w:val="left" w:pos="252"/>
              </w:tabs>
              <w:spacing w:after="0" w:line="240" w:lineRule="auto"/>
              <w:ind w:left="0" w:firstLine="0"/>
              <w:rPr>
                <w:rFonts w:ascii="Sylfaen" w:eastAsia="Times New Roman" w:hAnsi="Sylfaen" w:cs="Times New Roman"/>
                <w:lang w:val="ru-RU" w:eastAsia="ru-RU"/>
              </w:rPr>
            </w:pPr>
            <w:r w:rsidRPr="00E12885">
              <w:rPr>
                <w:rFonts w:ascii="Sylfaen" w:eastAsia="Times New Roman" w:hAnsi="Sylfaen" w:cs="Times New Roman"/>
                <w:lang w:val="ka-GE" w:eastAsia="ru-RU"/>
              </w:rPr>
              <w:t>ნაკისრი ვალდებულებების განხორციელების აუცილებლობის გააზრება</w:t>
            </w:r>
            <w:r w:rsidRPr="00E12885">
              <w:rPr>
                <w:rFonts w:ascii="Sylfaen" w:eastAsia="Times New Roman" w:hAnsi="Sylfaen" w:cs="Times New Roman"/>
                <w:lang w:val="ru-RU" w:eastAsia="ru-RU"/>
              </w:rPr>
              <w:t>;</w:t>
            </w:r>
          </w:p>
        </w:tc>
      </w:tr>
      <w:tr w:rsidR="00FD430A" w:rsidRPr="00E12885"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bCs/>
                <w:lang w:val="ka-GE"/>
              </w:rPr>
            </w:pPr>
            <w:r w:rsidRPr="00E12885">
              <w:rPr>
                <w:rFonts w:ascii="Sylfaen" w:hAnsi="Sylfaen" w:cs="Sylfaen"/>
                <w:b/>
                <w:bCs/>
                <w:lang w:val="ka-GE"/>
              </w:rPr>
              <w:t>სწავლების</w:t>
            </w:r>
            <w:r w:rsidR="00FD430A" w:rsidRPr="00E12885">
              <w:rPr>
                <w:rFonts w:ascii="Sylfaen" w:hAnsi="Sylfaen" w:cs="Sylfaen"/>
                <w:b/>
                <w:bCs/>
              </w:rPr>
              <w:t xml:space="preserve"> </w:t>
            </w:r>
            <w:r w:rsidRPr="00E12885">
              <w:rPr>
                <w:rFonts w:ascii="Sylfaen" w:hAnsi="Sylfaen" w:cs="Sylfaen"/>
                <w:b/>
                <w:bCs/>
                <w:lang w:val="ka-GE"/>
              </w:rPr>
              <w:t>მეთოდები</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E12885" w:rsidRDefault="00C87E9B" w:rsidP="00882020">
            <w:pPr>
              <w:spacing w:after="0" w:line="240" w:lineRule="auto"/>
              <w:rPr>
                <w:rFonts w:ascii="Sylfaen" w:hAnsi="Sylfaen"/>
                <w:lang w:val="ka-GE"/>
              </w:rPr>
            </w:pPr>
            <w:proofErr w:type="spellStart"/>
            <w:r w:rsidRPr="00E12885">
              <w:rPr>
                <w:rFonts w:ascii="Sylfaen" w:hAnsi="Sylfaen"/>
                <w:lang w:val="ka-GE"/>
              </w:rPr>
              <w:t>ვერბ</w:t>
            </w:r>
            <w:proofErr w:type="spellEnd"/>
            <w:r w:rsidRPr="00E12885">
              <w:rPr>
                <w:rFonts w:ascii="Sylfaen" w:hAnsi="Sylfaen"/>
              </w:rPr>
              <w:t>ა</w:t>
            </w:r>
            <w:proofErr w:type="spellStart"/>
            <w:r w:rsidRPr="00E12885">
              <w:rPr>
                <w:rFonts w:ascii="Sylfaen" w:hAnsi="Sylfaen"/>
                <w:lang w:val="ka-GE"/>
              </w:rPr>
              <w:t>ლური</w:t>
            </w:r>
            <w:proofErr w:type="spellEnd"/>
            <w:r w:rsidRPr="00E12885">
              <w:rPr>
                <w:rFonts w:ascii="Sylfaen" w:hAnsi="Sylfaen"/>
                <w:lang w:val="ka-GE"/>
              </w:rPr>
              <w:t>, კომპიუტერული, აუდიო-ვიზუალური პრეზენტაციები</w:t>
            </w:r>
            <w:r w:rsidR="005B60B3" w:rsidRPr="00E12885">
              <w:rPr>
                <w:rFonts w:ascii="Sylfaen" w:hAnsi="Sylfaen"/>
                <w:lang w:val="ka-GE"/>
              </w:rPr>
              <w:t xml:space="preserve">, </w:t>
            </w:r>
            <w:r w:rsidRPr="00E12885">
              <w:rPr>
                <w:rFonts w:ascii="Sylfaen" w:hAnsi="Sylfaen"/>
                <w:lang w:val="ka-GE"/>
              </w:rPr>
              <w:t xml:space="preserve"> ლაბორატორიული და პრაქტიკული მეცადინეობები,</w:t>
            </w:r>
            <w:r w:rsidR="00C00388" w:rsidRPr="00E12885">
              <w:rPr>
                <w:rFonts w:ascii="Sylfaen" w:hAnsi="Sylfaen"/>
                <w:lang w:val="ka-GE"/>
              </w:rPr>
              <w:t xml:space="preserve"> </w:t>
            </w:r>
            <w:proofErr w:type="spellStart"/>
            <w:r w:rsidRPr="00E12885">
              <w:rPr>
                <w:rFonts w:ascii="Sylfaen" w:hAnsi="Sylfaen"/>
              </w:rPr>
              <w:t>ლექციები</w:t>
            </w:r>
            <w:proofErr w:type="spellEnd"/>
            <w:r w:rsidRPr="00E12885">
              <w:rPr>
                <w:rFonts w:ascii="Sylfaen" w:hAnsi="Sylfaen"/>
              </w:rPr>
              <w:t xml:space="preserve">, </w:t>
            </w:r>
            <w:r w:rsidRPr="00E12885">
              <w:rPr>
                <w:rFonts w:ascii="Sylfaen" w:hAnsi="Sylfaen"/>
                <w:lang w:val="ka-GE"/>
              </w:rPr>
              <w:t xml:space="preserve">სემინარები, ინდივიდუალური </w:t>
            </w:r>
            <w:r w:rsidR="00C00388" w:rsidRPr="00E12885">
              <w:rPr>
                <w:rFonts w:ascii="Sylfaen" w:hAnsi="Sylfaen"/>
                <w:lang w:val="ka-GE"/>
              </w:rPr>
              <w:t>კონსულტაციები</w:t>
            </w:r>
            <w:r w:rsidRPr="00E12885">
              <w:rPr>
                <w:rFonts w:ascii="Sylfaen" w:hAnsi="Sylfaen"/>
                <w:lang w:val="ka-GE"/>
              </w:rPr>
              <w:t>, დამოუკიდებელი  მუშაობ</w:t>
            </w:r>
            <w:r w:rsidRPr="00E12885">
              <w:rPr>
                <w:rFonts w:ascii="Sylfaen" w:hAnsi="Sylfaen"/>
              </w:rPr>
              <w:t>ა</w:t>
            </w:r>
            <w:r w:rsidRPr="00E12885">
              <w:rPr>
                <w:rFonts w:ascii="Sylfaen" w:hAnsi="Sylfaen"/>
                <w:lang w:val="ka-GE"/>
              </w:rPr>
              <w:t>.</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პროგრამის სტრუქტურა</w:t>
            </w:r>
          </w:p>
        </w:tc>
      </w:tr>
      <w:tr w:rsidR="00FD430A" w:rsidRPr="00E12885" w:rsidTr="008515C2">
        <w:trPr>
          <w:trHeight w:val="1638"/>
        </w:trPr>
        <w:tc>
          <w:tcPr>
            <w:tcW w:w="11307" w:type="dxa"/>
            <w:gridSpan w:val="3"/>
            <w:tcBorders>
              <w:top w:val="single" w:sz="18" w:space="0" w:color="auto"/>
              <w:left w:val="single" w:sz="18" w:space="0" w:color="auto"/>
              <w:bottom w:val="single" w:sz="18" w:space="0" w:color="auto"/>
              <w:right w:val="single" w:sz="18" w:space="0" w:color="auto"/>
            </w:tcBorders>
          </w:tcPr>
          <w:p w:rsidR="003C1E5C" w:rsidRPr="006775DA" w:rsidRDefault="007D257B" w:rsidP="003C1E5C">
            <w:pPr>
              <w:pStyle w:val="Default"/>
              <w:jc w:val="both"/>
              <w:rPr>
                <w:color w:val="auto"/>
                <w:sz w:val="22"/>
                <w:szCs w:val="22"/>
                <w:lang w:val="ka-GE"/>
              </w:rPr>
            </w:pPr>
            <w:r w:rsidRPr="006775DA">
              <w:rPr>
                <w:color w:val="auto"/>
                <w:sz w:val="22"/>
                <w:szCs w:val="22"/>
                <w:lang w:val="ka-GE"/>
              </w:rPr>
              <w:lastRenderedPageBreak/>
              <w:t>სასწავლო პროგრამა შედგება ძირითადი სპეციალობის (</w:t>
            </w:r>
            <w:r w:rsidRPr="006775DA">
              <w:rPr>
                <w:rFonts w:cs="Times New Roman"/>
                <w:b/>
                <w:bCs/>
                <w:color w:val="auto"/>
                <w:sz w:val="22"/>
                <w:szCs w:val="22"/>
                <w:lang w:val="de-DE"/>
              </w:rPr>
              <w:t>major</w:t>
            </w:r>
            <w:r w:rsidRPr="006775DA">
              <w:rPr>
                <w:b/>
                <w:bCs/>
                <w:color w:val="auto"/>
                <w:sz w:val="22"/>
                <w:szCs w:val="22"/>
                <w:lang w:val="ka-GE"/>
              </w:rPr>
              <w:t>)</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180 </w:t>
            </w:r>
            <w:r w:rsidRPr="006775DA">
              <w:rPr>
                <w:bCs/>
                <w:color w:val="auto"/>
                <w:sz w:val="22"/>
                <w:szCs w:val="22"/>
                <w:lang w:val="de-DE"/>
              </w:rPr>
              <w:t>კრედიტი</w:t>
            </w:r>
            <w:r w:rsidRPr="006775DA">
              <w:rPr>
                <w:color w:val="auto"/>
                <w:sz w:val="22"/>
                <w:szCs w:val="22"/>
                <w:lang w:val="ka-GE"/>
              </w:rPr>
              <w:t>სა და</w:t>
            </w:r>
            <w:r w:rsidRPr="006775DA">
              <w:rPr>
                <w:color w:val="auto"/>
                <w:sz w:val="22"/>
                <w:szCs w:val="22"/>
                <w:lang w:val="de-DE"/>
              </w:rPr>
              <w:t xml:space="preserve"> დამატებითი სპეციალობის (</w:t>
            </w:r>
            <w:r w:rsidRPr="006775DA">
              <w:rPr>
                <w:rFonts w:cs="Times New Roman"/>
                <w:b/>
                <w:bCs/>
                <w:color w:val="auto"/>
                <w:sz w:val="22"/>
                <w:szCs w:val="22"/>
                <w:lang w:val="de-DE"/>
              </w:rPr>
              <w:t>minor</w:t>
            </w:r>
            <w:r w:rsidRPr="006775DA">
              <w:rPr>
                <w:b/>
                <w:bCs/>
                <w:color w:val="auto"/>
                <w:sz w:val="22"/>
                <w:szCs w:val="22"/>
                <w:lang w:val="ka-GE"/>
              </w:rPr>
              <w:t xml:space="preserve">) </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60 </w:t>
            </w:r>
            <w:r w:rsidRPr="006775DA">
              <w:rPr>
                <w:bCs/>
                <w:color w:val="auto"/>
                <w:sz w:val="22"/>
                <w:szCs w:val="22"/>
                <w:lang w:val="de-DE"/>
              </w:rPr>
              <w:t>კრედიტი</w:t>
            </w:r>
            <w:r w:rsidRPr="006775DA">
              <w:rPr>
                <w:color w:val="auto"/>
                <w:sz w:val="22"/>
                <w:szCs w:val="22"/>
                <w:lang w:val="ka-GE"/>
              </w:rPr>
              <w:t>საგან (სულ 240 კრედიტი). სასწავლო კურსის ძირითადი სპეციალობა მოიცავს: საუნივერსიტეტო სავალდებულო კურსებს (15 კრედიტი), საფაკულტეტო</w:t>
            </w:r>
            <w:r w:rsidR="00F37A8F" w:rsidRPr="006775DA">
              <w:rPr>
                <w:color w:val="auto"/>
                <w:sz w:val="22"/>
                <w:szCs w:val="22"/>
              </w:rPr>
              <w:t xml:space="preserve"> </w:t>
            </w:r>
            <w:r w:rsidR="003C1E5C" w:rsidRPr="006775DA">
              <w:rPr>
                <w:color w:val="auto"/>
                <w:sz w:val="22"/>
                <w:szCs w:val="22"/>
                <w:lang w:val="ka-GE"/>
              </w:rPr>
              <w:t>სავალდებულო</w:t>
            </w:r>
            <w:r w:rsidR="00CE3B62" w:rsidRPr="006775DA">
              <w:rPr>
                <w:color w:val="auto"/>
                <w:sz w:val="22"/>
                <w:szCs w:val="22"/>
                <w:lang w:val="ka-GE"/>
              </w:rPr>
              <w:t xml:space="preserve"> კურსებს</w:t>
            </w:r>
            <w:r w:rsidR="00F37A8F" w:rsidRPr="006775DA">
              <w:rPr>
                <w:color w:val="auto"/>
                <w:sz w:val="22"/>
                <w:szCs w:val="22"/>
              </w:rPr>
              <w:t xml:space="preserve"> </w:t>
            </w:r>
            <w:r w:rsidRPr="006775DA">
              <w:rPr>
                <w:color w:val="auto"/>
                <w:sz w:val="22"/>
                <w:szCs w:val="22"/>
                <w:lang w:val="ka-GE"/>
              </w:rPr>
              <w:t>(</w:t>
            </w:r>
            <w:r w:rsidR="00535F8D" w:rsidRPr="006775DA">
              <w:rPr>
                <w:color w:val="auto"/>
                <w:sz w:val="22"/>
                <w:szCs w:val="22"/>
              </w:rPr>
              <w:t>2</w:t>
            </w:r>
            <w:r w:rsidRPr="006775DA">
              <w:rPr>
                <w:color w:val="auto"/>
                <w:sz w:val="22"/>
                <w:szCs w:val="22"/>
                <w:lang w:val="ka-GE"/>
              </w:rPr>
              <w:t>0 კრედიტი)</w:t>
            </w:r>
            <w:r w:rsidR="00CE3B62" w:rsidRPr="006775DA">
              <w:rPr>
                <w:color w:val="auto"/>
                <w:sz w:val="22"/>
                <w:szCs w:val="22"/>
                <w:lang w:val="ka-GE"/>
              </w:rPr>
              <w:t>,</w:t>
            </w:r>
            <w:r w:rsidRPr="006775DA">
              <w:rPr>
                <w:color w:val="auto"/>
                <w:sz w:val="22"/>
                <w:szCs w:val="22"/>
                <w:lang w:val="ka-GE"/>
              </w:rPr>
              <w:t xml:space="preserve"> </w:t>
            </w:r>
            <w:r w:rsidR="003C1E5C" w:rsidRPr="006775DA">
              <w:rPr>
                <w:color w:val="auto"/>
                <w:sz w:val="22"/>
                <w:szCs w:val="22"/>
                <w:lang w:val="ka-GE"/>
              </w:rPr>
              <w:t>საფაკულტეტო</w:t>
            </w:r>
            <w:r w:rsidR="003C1E5C" w:rsidRPr="006775DA">
              <w:rPr>
                <w:color w:val="auto"/>
                <w:sz w:val="22"/>
                <w:szCs w:val="22"/>
              </w:rPr>
              <w:t xml:space="preserve"> </w:t>
            </w:r>
            <w:r w:rsidR="003C1E5C" w:rsidRPr="006775DA">
              <w:rPr>
                <w:color w:val="auto"/>
                <w:sz w:val="22"/>
                <w:szCs w:val="22"/>
                <w:lang w:val="ka-GE"/>
              </w:rPr>
              <w:t>სავალდებულო არჩევით კურსებს</w:t>
            </w:r>
            <w:r w:rsidR="003C1E5C" w:rsidRPr="006775DA">
              <w:rPr>
                <w:color w:val="auto"/>
                <w:sz w:val="22"/>
                <w:szCs w:val="22"/>
              </w:rPr>
              <w:t xml:space="preserve"> </w:t>
            </w:r>
            <w:r w:rsidR="003C1E5C" w:rsidRPr="006775DA">
              <w:rPr>
                <w:color w:val="auto"/>
                <w:sz w:val="22"/>
                <w:szCs w:val="22"/>
                <w:lang w:val="ka-GE"/>
              </w:rPr>
              <w:t>(5 კრედიტი),</w:t>
            </w:r>
            <w:r w:rsidRPr="006775DA">
              <w:rPr>
                <w:color w:val="auto"/>
                <w:sz w:val="22"/>
                <w:szCs w:val="22"/>
                <w:lang w:val="ka-GE"/>
              </w:rPr>
              <w:t xml:space="preserve">  სპეციალობის</w:t>
            </w:r>
            <w:r w:rsidR="00C00388" w:rsidRPr="006775DA">
              <w:rPr>
                <w:color w:val="auto"/>
                <w:sz w:val="22"/>
                <w:szCs w:val="22"/>
                <w:lang w:val="ka-GE"/>
              </w:rPr>
              <w:t xml:space="preserve"> </w:t>
            </w:r>
            <w:r w:rsidR="00870ECA" w:rsidRPr="006775DA">
              <w:rPr>
                <w:color w:val="auto"/>
                <w:sz w:val="22"/>
                <w:szCs w:val="22"/>
                <w:lang w:val="ka-GE"/>
              </w:rPr>
              <w:t>ს</w:t>
            </w:r>
            <w:r w:rsidRPr="006775DA">
              <w:rPr>
                <w:color w:val="auto"/>
                <w:sz w:val="22"/>
                <w:szCs w:val="22"/>
                <w:lang w:val="ka-GE"/>
              </w:rPr>
              <w:t>ავალდებულო</w:t>
            </w:r>
            <w:r w:rsidR="00C00388" w:rsidRPr="006775DA">
              <w:rPr>
                <w:color w:val="auto"/>
                <w:sz w:val="22"/>
                <w:szCs w:val="22"/>
                <w:lang w:val="ka-GE"/>
              </w:rPr>
              <w:t xml:space="preserve"> </w:t>
            </w:r>
            <w:r w:rsidR="003C1E5C" w:rsidRPr="006775DA">
              <w:rPr>
                <w:color w:val="auto"/>
                <w:sz w:val="22"/>
                <w:szCs w:val="22"/>
                <w:lang w:val="ka-GE"/>
              </w:rPr>
              <w:t xml:space="preserve">კურსებს </w:t>
            </w:r>
            <w:r w:rsidR="00535F8D" w:rsidRPr="006775DA">
              <w:rPr>
                <w:color w:val="auto"/>
                <w:sz w:val="22"/>
                <w:szCs w:val="22"/>
                <w:lang w:val="ka-GE"/>
              </w:rPr>
              <w:t>(1</w:t>
            </w:r>
            <w:r w:rsidR="006775DA" w:rsidRPr="006775DA">
              <w:rPr>
                <w:color w:val="auto"/>
                <w:sz w:val="22"/>
                <w:szCs w:val="22"/>
                <w:lang w:val="ka-GE"/>
              </w:rPr>
              <w:t>1</w:t>
            </w:r>
            <w:r w:rsidR="003C1E5C" w:rsidRPr="006775DA">
              <w:rPr>
                <w:color w:val="auto"/>
                <w:sz w:val="22"/>
                <w:szCs w:val="22"/>
                <w:lang w:val="ka-GE"/>
              </w:rPr>
              <w:t>5</w:t>
            </w:r>
            <w:r w:rsidRPr="006775DA">
              <w:rPr>
                <w:color w:val="auto"/>
                <w:sz w:val="22"/>
                <w:szCs w:val="22"/>
                <w:lang w:val="ka-GE"/>
              </w:rPr>
              <w:t xml:space="preserve"> კრედიტი) და </w:t>
            </w:r>
            <w:r w:rsidR="00535F8D" w:rsidRPr="006775DA">
              <w:rPr>
                <w:color w:val="auto"/>
                <w:sz w:val="22"/>
                <w:szCs w:val="22"/>
                <w:lang w:val="ka-GE"/>
              </w:rPr>
              <w:t>სპეცი</w:t>
            </w:r>
            <w:r w:rsidR="00C00388" w:rsidRPr="006775DA">
              <w:rPr>
                <w:color w:val="auto"/>
                <w:sz w:val="22"/>
                <w:szCs w:val="22"/>
                <w:lang w:val="ka-GE"/>
              </w:rPr>
              <w:t>ა</w:t>
            </w:r>
            <w:r w:rsidR="003C1E5C" w:rsidRPr="006775DA">
              <w:rPr>
                <w:color w:val="auto"/>
                <w:sz w:val="22"/>
                <w:szCs w:val="22"/>
                <w:lang w:val="ka-GE"/>
              </w:rPr>
              <w:t>ლობის</w:t>
            </w:r>
            <w:r w:rsidR="00535F8D" w:rsidRPr="006775DA">
              <w:rPr>
                <w:color w:val="auto"/>
                <w:sz w:val="22"/>
                <w:szCs w:val="22"/>
                <w:lang w:val="ka-GE"/>
              </w:rPr>
              <w:t xml:space="preserve"> </w:t>
            </w:r>
            <w:r w:rsidRPr="006775DA">
              <w:rPr>
                <w:color w:val="auto"/>
                <w:sz w:val="22"/>
                <w:szCs w:val="22"/>
                <w:lang w:val="it-IT"/>
              </w:rPr>
              <w:t>არჩევით</w:t>
            </w:r>
            <w:r w:rsidR="009E4BF5" w:rsidRPr="006775DA">
              <w:rPr>
                <w:color w:val="auto"/>
                <w:sz w:val="22"/>
                <w:szCs w:val="22"/>
                <w:lang w:val="ka-GE"/>
              </w:rPr>
              <w:t xml:space="preserve"> </w:t>
            </w:r>
            <w:r w:rsidR="003C1E5C" w:rsidRPr="006775DA">
              <w:rPr>
                <w:color w:val="auto"/>
                <w:sz w:val="22"/>
                <w:szCs w:val="22"/>
                <w:lang w:val="ka-GE"/>
              </w:rPr>
              <w:t>მოდულებს</w:t>
            </w:r>
            <w:r w:rsidR="00C00388" w:rsidRPr="006775DA">
              <w:rPr>
                <w:color w:val="auto"/>
                <w:sz w:val="22"/>
                <w:szCs w:val="22"/>
                <w:lang w:val="ka-GE"/>
              </w:rPr>
              <w:t xml:space="preserve"> </w:t>
            </w:r>
            <w:r w:rsidRPr="006775DA">
              <w:rPr>
                <w:color w:val="auto"/>
                <w:sz w:val="22"/>
                <w:szCs w:val="22"/>
                <w:lang w:val="it-IT"/>
              </w:rPr>
              <w:t>(</w:t>
            </w:r>
            <w:r w:rsidR="006775DA" w:rsidRPr="006775DA">
              <w:rPr>
                <w:color w:val="auto"/>
                <w:sz w:val="22"/>
                <w:szCs w:val="22"/>
                <w:lang w:val="ka-GE"/>
              </w:rPr>
              <w:t>25</w:t>
            </w:r>
            <w:r w:rsidR="00C00388" w:rsidRPr="006775DA">
              <w:rPr>
                <w:color w:val="auto"/>
                <w:sz w:val="22"/>
                <w:szCs w:val="22"/>
                <w:lang w:val="ka-GE"/>
              </w:rPr>
              <w:t xml:space="preserve"> </w:t>
            </w:r>
            <w:r w:rsidRPr="006775DA">
              <w:rPr>
                <w:color w:val="auto"/>
                <w:sz w:val="22"/>
                <w:szCs w:val="22"/>
                <w:lang w:val="it-IT"/>
              </w:rPr>
              <w:t>კრედიტი</w:t>
            </w:r>
            <w:r w:rsidRPr="006775DA">
              <w:rPr>
                <w:color w:val="auto"/>
                <w:sz w:val="22"/>
                <w:szCs w:val="22"/>
                <w:lang w:val="ka-GE"/>
              </w:rPr>
              <w:t>)</w:t>
            </w:r>
            <w:r w:rsidR="009E4BF5" w:rsidRPr="006775DA">
              <w:rPr>
                <w:color w:val="auto"/>
                <w:sz w:val="22"/>
                <w:szCs w:val="22"/>
                <w:lang w:val="ka-GE"/>
              </w:rPr>
              <w:t xml:space="preserve"> </w:t>
            </w:r>
          </w:p>
          <w:p w:rsidR="009D7832" w:rsidRPr="006775DA" w:rsidRDefault="009D7832" w:rsidP="003C1E5C">
            <w:pPr>
              <w:pStyle w:val="Default"/>
              <w:jc w:val="both"/>
              <w:rPr>
                <w:b/>
                <w:bCs/>
                <w:sz w:val="22"/>
                <w:szCs w:val="22"/>
                <w:highlight w:val="yellow"/>
                <w:lang w:val="ka-GE"/>
              </w:rPr>
            </w:pPr>
            <w:r w:rsidRPr="006775DA">
              <w:rPr>
                <w:b/>
                <w:bCs/>
                <w:sz w:val="22"/>
                <w:szCs w:val="22"/>
                <w:lang w:val="ka-GE"/>
              </w:rPr>
              <w:t>იხ დანართი 1.</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სტუდენტის ცოდნის შეფასების სისტემა და კრიტერიუმები</w:t>
            </w:r>
          </w:p>
        </w:tc>
      </w:tr>
      <w:tr w:rsidR="00FD430A" w:rsidRPr="00E12885"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სტუდენტის საბოლოო </w:t>
            </w:r>
            <w:r w:rsidR="00571236">
              <w:rPr>
                <w:rFonts w:ascii="Sylfaen" w:hAnsi="Sylfaen" w:cs="Sylfaen"/>
                <w:bCs/>
                <w:lang w:val="ka-GE"/>
              </w:rPr>
              <w:t>შეფასებ</w:t>
            </w:r>
            <w:r w:rsidRPr="00E12885">
              <w:rPr>
                <w:rFonts w:ascii="Sylfaen" w:hAnsi="Sylfaen" w:cs="Sylfaen"/>
                <w:bCs/>
                <w:lang w:val="ka-GE"/>
              </w:rPr>
              <w:t>ის მიღება ხდება სემესტრის მანძილზე მიღებული შუალედური</w:t>
            </w:r>
            <w:r w:rsidR="0037580D">
              <w:rPr>
                <w:rFonts w:ascii="Sylfaen" w:hAnsi="Sylfaen" w:cs="Sylfaen"/>
                <w:bCs/>
                <w:lang w:val="ka-GE"/>
              </w:rPr>
              <w:t xml:space="preserve"> </w:t>
            </w:r>
            <w:r w:rsidRPr="00E12885">
              <w:rPr>
                <w:rFonts w:ascii="Sylfaen" w:hAnsi="Sylfaen" w:cs="Sylfaen"/>
                <w:bCs/>
                <w:lang w:val="ka-GE"/>
              </w:rPr>
              <w:t>და დასკვნითი გამოცდის შეფასებ</w:t>
            </w:r>
            <w:r w:rsidR="0037580D">
              <w:rPr>
                <w:rFonts w:ascii="Sylfaen" w:hAnsi="Sylfaen" w:cs="Sylfaen"/>
                <w:bCs/>
                <w:lang w:val="ka-GE"/>
              </w:rPr>
              <w:t>ებ</w:t>
            </w:r>
            <w:r w:rsidRPr="00E12885">
              <w:rPr>
                <w:rFonts w:ascii="Sylfaen" w:hAnsi="Sylfaen" w:cs="Sylfaen"/>
                <w:bCs/>
                <w:lang w:val="ka-GE"/>
              </w:rPr>
              <w:t>ის დაჯამების საფუძველზე. სასწავლო კურსის მაქსიმალური შეფასება 100 ქულის ტოლია</w:t>
            </w:r>
            <w:r w:rsidR="005C369D" w:rsidRPr="00E12885">
              <w:rPr>
                <w:rFonts w:ascii="Sylfaen" w:hAnsi="Sylfaen" w:cs="Sylfaen"/>
                <w:bCs/>
                <w:lang w:val="ka-GE"/>
              </w:rPr>
              <w:t xml:space="preserve">. </w:t>
            </w:r>
            <w:proofErr w:type="spellStart"/>
            <w:r w:rsidR="001E3955" w:rsidRPr="001E3955">
              <w:rPr>
                <w:rFonts w:ascii="Sylfaen" w:eastAsia="Calibri" w:hAnsi="Sylfaen" w:cs="Times New Roman"/>
              </w:rPr>
              <w:t>დასკვნით</w:t>
            </w:r>
            <w:proofErr w:type="spellEnd"/>
            <w:r w:rsidR="001E3955" w:rsidRPr="001E3955">
              <w:rPr>
                <w:rFonts w:ascii="Sylfaen" w:eastAsia="Calibri" w:hAnsi="Sylfaen" w:cs="Times New Roman"/>
              </w:rPr>
              <w:t xml:space="preserve"> </w:t>
            </w:r>
            <w:proofErr w:type="spellStart"/>
            <w:proofErr w:type="gramStart"/>
            <w:r w:rsidR="001E3955" w:rsidRPr="001E3955">
              <w:rPr>
                <w:rFonts w:ascii="Sylfaen" w:eastAsia="Calibri" w:hAnsi="Sylfaen" w:cs="Times New Roman"/>
              </w:rPr>
              <w:t>გამოცდაზე</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გასვლის</w:t>
            </w:r>
            <w:proofErr w:type="spellEnd"/>
            <w:proofErr w:type="gram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უფლება</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ეძლევა</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სტუდენტს</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რომლის</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შუალედური</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შეფასებების</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კომპონენტებში</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მინიმალური</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კომპეტენციის</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ზღვარი</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ჯამურად</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შეადგენს</w:t>
            </w:r>
            <w:proofErr w:type="spellEnd"/>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არანაკლებ</w:t>
            </w:r>
            <w:proofErr w:type="spellEnd"/>
            <w:r w:rsidR="001E3955" w:rsidRPr="001E3955">
              <w:rPr>
                <w:rFonts w:ascii="Sylfaen" w:eastAsia="Calibri" w:hAnsi="Sylfaen" w:cs="Times New Roman"/>
              </w:rPr>
              <w:t xml:space="preserve"> 1</w:t>
            </w:r>
            <w:r w:rsidR="0037580D">
              <w:rPr>
                <w:rFonts w:ascii="Sylfaen" w:eastAsia="Calibri" w:hAnsi="Sylfaen" w:cs="Times New Roman"/>
              </w:rPr>
              <w:t>8</w:t>
            </w:r>
            <w:r w:rsidR="001E3955" w:rsidRPr="001E3955">
              <w:rPr>
                <w:rFonts w:ascii="Sylfaen" w:eastAsia="Calibri" w:hAnsi="Sylfaen" w:cs="Times New Roman"/>
              </w:rPr>
              <w:t xml:space="preserve"> </w:t>
            </w:r>
            <w:proofErr w:type="spellStart"/>
            <w:r w:rsidR="001E3955" w:rsidRPr="001E3955">
              <w:rPr>
                <w:rFonts w:ascii="Sylfaen" w:eastAsia="Calibri" w:hAnsi="Sylfaen" w:cs="Times New Roman"/>
              </w:rPr>
              <w:t>ქულას</w:t>
            </w:r>
            <w:proofErr w:type="spellEnd"/>
            <w:r w:rsidR="001E3955" w:rsidRPr="001E3955">
              <w:rPr>
                <w:rFonts w:ascii="Sylfaen" w:eastAsia="Calibri" w:hAnsi="Sylfaen" w:cs="Times New Roman"/>
              </w:rPr>
              <w:t>.</w:t>
            </w:r>
            <w:r w:rsidR="00A02FEA" w:rsidRPr="001E3955">
              <w:rPr>
                <w:rFonts w:ascii="Sylfaen" w:hAnsi="Sylfaen" w:cs="Sylfaen"/>
                <w:bCs/>
                <w:lang w:val="ka-GE"/>
              </w:rPr>
              <w:t xml:space="preserve"> </w:t>
            </w:r>
            <w:r w:rsidRPr="00E12885">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შეფასების სისტემა ითვალისწინებს: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ა) ხუთი სახის დადებით შეფასებას: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Pr="00E12885">
              <w:rPr>
                <w:rFonts w:ascii="Sylfaen" w:hAnsi="Sylfaen" w:cs="Sylfaen"/>
                <w:bCs/>
                <w:lang w:val="ka-GE"/>
              </w:rPr>
              <w:t>ა.ა</w:t>
            </w:r>
            <w:proofErr w:type="spellEnd"/>
            <w:r w:rsidRPr="00E12885">
              <w:rPr>
                <w:rFonts w:ascii="Sylfaen" w:hAnsi="Sylfaen" w:cs="Sylfaen"/>
                <w:bCs/>
                <w:lang w:val="ka-GE"/>
              </w:rPr>
              <w:t xml:space="preserve">) (A) ფრიადი – </w:t>
            </w:r>
            <w:r w:rsidR="000828BB" w:rsidRPr="00E12885">
              <w:rPr>
                <w:rFonts w:ascii="Sylfaen" w:hAnsi="Sylfaen" w:cs="Sylfaen"/>
                <w:bCs/>
                <w:lang w:val="ka-GE"/>
              </w:rPr>
              <w:t>91-100 ქულა</w:t>
            </w:r>
            <w:r w:rsidRPr="00E12885">
              <w:rPr>
                <w:rFonts w:ascii="Sylfaen" w:hAnsi="Sylfaen" w:cs="Sylfaen"/>
                <w:bCs/>
                <w:lang w:val="ka-GE"/>
              </w:rPr>
              <w:t xml:space="preserve">;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Pr="00E12885">
              <w:rPr>
                <w:rFonts w:ascii="Sylfaen" w:hAnsi="Sylfaen" w:cs="Sylfaen"/>
                <w:bCs/>
                <w:lang w:val="ka-GE"/>
              </w:rPr>
              <w:t>ა.ბ</w:t>
            </w:r>
            <w:proofErr w:type="spellEnd"/>
            <w:r w:rsidRPr="00E12885">
              <w:rPr>
                <w:rFonts w:ascii="Sylfaen" w:hAnsi="Sylfaen" w:cs="Sylfaen"/>
                <w:bCs/>
                <w:lang w:val="ka-GE"/>
              </w:rPr>
              <w:t>) (B) ძალიან კარგი –</w:t>
            </w:r>
            <w:r w:rsidR="000828BB" w:rsidRPr="00E12885">
              <w:rPr>
                <w:rFonts w:ascii="Sylfaen" w:hAnsi="Sylfaen" w:cs="Sylfaen"/>
                <w:bCs/>
                <w:lang w:val="ka-GE"/>
              </w:rPr>
              <w:t xml:space="preserve"> 81-90 ქულა</w:t>
            </w:r>
            <w:r w:rsidRPr="00E12885">
              <w:rPr>
                <w:rFonts w:ascii="Sylfaen" w:hAnsi="Sylfaen" w:cs="Sylfaen"/>
                <w:bCs/>
                <w:lang w:val="ka-GE"/>
              </w:rPr>
              <w:t xml:space="preserve">;                                                                     </w:t>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009D7832" w:rsidRPr="00E12885">
              <w:rPr>
                <w:rFonts w:ascii="Sylfaen" w:hAnsi="Sylfaen" w:cs="Sylfaen"/>
                <w:bCs/>
                <w:lang w:val="ka-GE"/>
              </w:rPr>
              <w:t>ა.გ</w:t>
            </w:r>
            <w:proofErr w:type="spellEnd"/>
            <w:r w:rsidR="009D7832" w:rsidRPr="00E12885">
              <w:rPr>
                <w:rFonts w:ascii="Sylfaen" w:hAnsi="Sylfaen" w:cs="Sylfaen"/>
                <w:bCs/>
                <w:lang w:val="ka-GE"/>
              </w:rPr>
              <w:t>) (C) კარგი –  71-80</w:t>
            </w:r>
            <w:r w:rsidR="000828BB" w:rsidRPr="00E12885">
              <w:rPr>
                <w:rFonts w:ascii="Sylfaen" w:hAnsi="Sylfaen" w:cs="Sylfaen"/>
                <w:bCs/>
                <w:lang w:val="ka-GE"/>
              </w:rPr>
              <w:t xml:space="preserve"> ქულა</w:t>
            </w:r>
            <w:r w:rsidR="009D7832" w:rsidRPr="00E12885">
              <w:rPr>
                <w:rFonts w:ascii="Sylfaen" w:hAnsi="Sylfaen" w:cs="Sylfaen"/>
                <w:bCs/>
                <w:lang w:val="ka-GE"/>
              </w:rPr>
              <w:t xml:space="preserve">;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Pr="00E12885">
              <w:rPr>
                <w:rFonts w:ascii="Sylfaen" w:hAnsi="Sylfaen" w:cs="Sylfaen"/>
                <w:bCs/>
                <w:lang w:val="ka-GE"/>
              </w:rPr>
              <w:t>ა.დ</w:t>
            </w:r>
            <w:proofErr w:type="spellEnd"/>
            <w:r w:rsidRPr="00E12885">
              <w:rPr>
                <w:rFonts w:ascii="Sylfaen" w:hAnsi="Sylfaen" w:cs="Sylfaen"/>
                <w:bCs/>
                <w:lang w:val="ka-GE"/>
              </w:rPr>
              <w:t>) (D) დამაკმაყოფილებელი –</w:t>
            </w:r>
            <w:r w:rsidR="000828BB" w:rsidRPr="00E12885">
              <w:rPr>
                <w:rFonts w:ascii="Sylfaen" w:hAnsi="Sylfaen" w:cs="Sylfaen"/>
                <w:bCs/>
                <w:lang w:val="ka-GE"/>
              </w:rPr>
              <w:t xml:space="preserve"> 61-70 ქულა</w:t>
            </w:r>
            <w:r w:rsidRPr="00E12885">
              <w:rPr>
                <w:rFonts w:ascii="Sylfaen" w:hAnsi="Sylfaen" w:cs="Sylfaen"/>
                <w:bCs/>
                <w:lang w:val="ka-GE"/>
              </w:rPr>
              <w:t xml:space="preserve">;                                                     </w:t>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009D7832" w:rsidRPr="00E12885">
              <w:rPr>
                <w:rFonts w:ascii="Sylfaen" w:hAnsi="Sylfaen" w:cs="Sylfaen"/>
                <w:bCs/>
                <w:lang w:val="ka-GE"/>
              </w:rPr>
              <w:t>ა.ე</w:t>
            </w:r>
            <w:proofErr w:type="spellEnd"/>
            <w:r w:rsidR="009D7832" w:rsidRPr="00E12885">
              <w:rPr>
                <w:rFonts w:ascii="Sylfaen" w:hAnsi="Sylfaen" w:cs="Sylfaen"/>
                <w:bCs/>
                <w:lang w:val="ka-GE"/>
              </w:rPr>
              <w:t>) (E) საკმარისი –</w:t>
            </w:r>
            <w:r w:rsidR="000828BB" w:rsidRPr="00E12885">
              <w:rPr>
                <w:rFonts w:ascii="Sylfaen" w:hAnsi="Sylfaen" w:cs="Sylfaen"/>
                <w:bCs/>
                <w:lang w:val="ka-GE"/>
              </w:rPr>
              <w:t xml:space="preserve"> 51-60 ქულა</w:t>
            </w:r>
            <w:r w:rsidR="009D7832" w:rsidRPr="00E12885">
              <w:rPr>
                <w:rFonts w:ascii="Sylfaen" w:hAnsi="Sylfaen" w:cs="Sylfaen"/>
                <w:bCs/>
                <w:lang w:val="ka-GE"/>
              </w:rPr>
              <w:t>;</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ბ) ორი სახის უარყოფით შეფასებას:</w:t>
            </w:r>
            <w:r w:rsidRPr="00E12885">
              <w:rPr>
                <w:rFonts w:ascii="Sylfaen" w:hAnsi="Sylfaen" w:cs="Sylfaen"/>
                <w:bCs/>
                <w:lang w:val="ka-GE"/>
              </w:rPr>
              <w:tab/>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009D7832" w:rsidRPr="00E12885">
              <w:rPr>
                <w:rFonts w:ascii="Sylfaen" w:hAnsi="Sylfaen" w:cs="Sylfaen"/>
                <w:bCs/>
                <w:lang w:val="ka-GE"/>
              </w:rPr>
              <w:t>ბ.ა</w:t>
            </w:r>
            <w:proofErr w:type="spellEnd"/>
            <w:r w:rsidR="009D7832" w:rsidRPr="00E12885">
              <w:rPr>
                <w:rFonts w:ascii="Sylfaen" w:hAnsi="Sylfaen" w:cs="Sylfaen"/>
                <w:bCs/>
                <w:lang w:val="ka-GE"/>
              </w:rPr>
              <w:t>) (FX) ვერ ჩააბარა –</w:t>
            </w:r>
            <w:r w:rsidR="000828BB" w:rsidRPr="00E12885">
              <w:rPr>
                <w:rFonts w:ascii="Sylfaen" w:hAnsi="Sylfaen" w:cs="Sylfaen"/>
                <w:bCs/>
                <w:lang w:val="ka-GE"/>
              </w:rPr>
              <w:t xml:space="preserve"> 41-50 ქულა</w:t>
            </w:r>
            <w:r w:rsidR="009D7832" w:rsidRPr="00E12885">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proofErr w:type="spellStart"/>
            <w:r w:rsidRPr="00E12885">
              <w:rPr>
                <w:rFonts w:ascii="Sylfaen" w:hAnsi="Sylfaen" w:cs="Sylfaen"/>
                <w:bCs/>
                <w:lang w:val="ka-GE"/>
              </w:rPr>
              <w:t>ბ.ბ</w:t>
            </w:r>
            <w:proofErr w:type="spellEnd"/>
            <w:r w:rsidRPr="00E12885">
              <w:rPr>
                <w:rFonts w:ascii="Sylfaen" w:hAnsi="Sylfaen" w:cs="Sylfaen"/>
                <w:bCs/>
                <w:lang w:val="ka-GE"/>
              </w:rPr>
              <w:t xml:space="preserve">) (F) ჩაიჭრა – </w:t>
            </w:r>
            <w:r w:rsidR="000828BB" w:rsidRPr="00E12885">
              <w:rPr>
                <w:rFonts w:ascii="Sylfaen" w:hAnsi="Sylfaen" w:cs="Sylfaen"/>
                <w:bCs/>
                <w:lang w:val="ka-GE"/>
              </w:rPr>
              <w:t>0-</w:t>
            </w:r>
            <w:r w:rsidRPr="00E12885">
              <w:rPr>
                <w:rFonts w:ascii="Sylfaen" w:hAnsi="Sylfaen" w:cs="Sylfaen"/>
                <w:bCs/>
                <w:lang w:val="ka-GE"/>
              </w:rPr>
              <w:t>40</w:t>
            </w:r>
            <w:r w:rsidR="000828BB" w:rsidRPr="00E12885">
              <w:rPr>
                <w:rFonts w:ascii="Sylfaen" w:hAnsi="Sylfaen" w:cs="Sylfaen"/>
                <w:bCs/>
                <w:lang w:val="ka-GE"/>
              </w:rPr>
              <w:t xml:space="preserve"> ქულა </w:t>
            </w:r>
            <w:r w:rsidRPr="00E12885">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E3955" w:rsidRPr="001E3955" w:rsidRDefault="001E3955" w:rsidP="001E3955">
            <w:pPr>
              <w:widowControl w:val="0"/>
              <w:overflowPunct w:val="0"/>
              <w:autoSpaceDE w:val="0"/>
              <w:autoSpaceDN w:val="0"/>
              <w:adjustRightInd w:val="0"/>
              <w:spacing w:line="240" w:lineRule="auto"/>
              <w:jc w:val="both"/>
              <w:rPr>
                <w:rFonts w:ascii="Sylfaen" w:eastAsia="Calibri" w:hAnsi="Sylfaen" w:cs="Sylfaen"/>
                <w:bCs/>
                <w:lang w:val="ka-GE"/>
              </w:rPr>
            </w:pPr>
            <w:r w:rsidRPr="001E3955">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502807">
              <w:rPr>
                <w:rFonts w:ascii="Sylfaen" w:eastAsia="Calibri" w:hAnsi="Sylfaen" w:cs="Sylfaen"/>
                <w:bCs/>
                <w:lang w:val="ka-GE"/>
              </w:rPr>
              <w:t xml:space="preserve"> 5</w:t>
            </w:r>
            <w:r w:rsidRPr="001E3955">
              <w:rPr>
                <w:rFonts w:ascii="Sylfaen" w:eastAsia="Calibri" w:hAnsi="Sylfaen" w:cs="Sylfaen"/>
                <w:bCs/>
                <w:lang w:val="ka-GE"/>
              </w:rPr>
              <w:t xml:space="preserve"> დღეში</w:t>
            </w:r>
            <w:r w:rsidR="00502807">
              <w:rPr>
                <w:rFonts w:ascii="Sylfaen" w:eastAsia="Calibri" w:hAnsi="Sylfaen" w:cs="Sylfaen"/>
                <w:bCs/>
                <w:lang w:val="ka-GE"/>
              </w:rPr>
              <w:t>.</w:t>
            </w:r>
            <w:r w:rsidRPr="001E3955">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E12885" w:rsidRDefault="009D7832" w:rsidP="00882020">
            <w:pPr>
              <w:spacing w:after="0" w:line="240" w:lineRule="auto"/>
              <w:jc w:val="both"/>
              <w:rPr>
                <w:rFonts w:ascii="Sylfaen" w:hAnsi="Sylfaen" w:cs="Sylfaen"/>
                <w:bCs/>
                <w:i/>
                <w:lang w:val="ka-GE"/>
              </w:rPr>
            </w:pPr>
            <w:proofErr w:type="spellStart"/>
            <w:r w:rsidRPr="00E12885">
              <w:rPr>
                <w:rFonts w:ascii="Sylfaen" w:hAnsi="Sylfaen" w:cs="Sylfaen"/>
                <w:bCs/>
              </w:rPr>
              <w:t>კონკრეტული</w:t>
            </w:r>
            <w:proofErr w:type="spellEnd"/>
            <w:r w:rsidR="00C00388" w:rsidRPr="00E12885">
              <w:rPr>
                <w:rFonts w:ascii="Sylfaen" w:hAnsi="Sylfaen" w:cs="Sylfaen"/>
                <w:bCs/>
                <w:lang w:val="ka-GE"/>
              </w:rPr>
              <w:t xml:space="preserve"> </w:t>
            </w:r>
            <w:proofErr w:type="spellStart"/>
            <w:r w:rsidRPr="00E12885">
              <w:rPr>
                <w:rFonts w:ascii="Sylfaen" w:hAnsi="Sylfaen" w:cs="Sylfaen"/>
                <w:bCs/>
              </w:rPr>
              <w:t>შეფასების</w:t>
            </w:r>
            <w:proofErr w:type="spellEnd"/>
            <w:r w:rsidR="00C7305F" w:rsidRPr="00E12885">
              <w:rPr>
                <w:rFonts w:ascii="Sylfaen" w:hAnsi="Sylfaen" w:cs="Sylfaen"/>
                <w:bCs/>
                <w:lang w:val="ka-GE"/>
              </w:rPr>
              <w:t xml:space="preserve"> კომპონენტები და </w:t>
            </w:r>
            <w:proofErr w:type="spellStart"/>
            <w:r w:rsidRPr="00E12885">
              <w:rPr>
                <w:rFonts w:ascii="Sylfaen" w:hAnsi="Sylfaen" w:cs="Sylfaen"/>
                <w:bCs/>
              </w:rPr>
              <w:t>კრიტერიუმები</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იხ</w:t>
            </w:r>
            <w:proofErr w:type="spellEnd"/>
            <w:r w:rsidRPr="00E12885">
              <w:rPr>
                <w:rFonts w:ascii="Sylfaen" w:hAnsi="Sylfaen" w:cs="Sylfaen"/>
                <w:bCs/>
              </w:rPr>
              <w:t xml:space="preserve">. </w:t>
            </w:r>
            <w:proofErr w:type="spellStart"/>
            <w:r w:rsidRPr="00E12885">
              <w:rPr>
                <w:rFonts w:ascii="Sylfaen" w:hAnsi="Sylfaen" w:cs="Sylfaen"/>
                <w:bCs/>
              </w:rPr>
              <w:t>კონკრეტული</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კურსის</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სილაბუსებში</w:t>
            </w:r>
            <w:proofErr w:type="spellEnd"/>
            <w:r w:rsidRPr="00E12885">
              <w:rPr>
                <w:rFonts w:ascii="Sylfaen" w:hAnsi="Sylfaen" w:cs="Sylfaen"/>
                <w:bCs/>
              </w:rPr>
              <w:t>.</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დასაქმების სფეროები</w:t>
            </w:r>
            <w:r w:rsidR="005B60B3" w:rsidRPr="00E12885">
              <w:rPr>
                <w:rFonts w:ascii="Sylfaen" w:hAnsi="Sylfaen" w:cs="Sylfaen"/>
                <w:b/>
                <w:bCs/>
                <w:lang w:val="ka-GE"/>
              </w:rPr>
              <w:t xml:space="preserve">:  </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3C1E5C" w:rsidRDefault="003C1E5C" w:rsidP="003C1E5C">
            <w:pPr>
              <w:spacing w:after="0" w:line="240" w:lineRule="auto"/>
              <w:jc w:val="both"/>
              <w:rPr>
                <w:rFonts w:ascii="Sylfaen" w:eastAsia="Times New Roman" w:hAnsi="Sylfaen" w:cs="Times New Roman"/>
                <w:lang w:eastAsia="ru-RU"/>
              </w:rPr>
            </w:pPr>
            <w:r w:rsidRPr="003C1E5C">
              <w:rPr>
                <w:rFonts w:ascii="Sylfaen" w:eastAsia="Times New Roman" w:hAnsi="Sylfaen" w:cs="Times New Roman"/>
                <w:lang w:val="af-ZA" w:eastAsia="ru-RU"/>
              </w:rPr>
              <w:t xml:space="preserve">სპეციალობის წარმატებით </w:t>
            </w:r>
            <w:r w:rsidRPr="003C1E5C">
              <w:rPr>
                <w:rFonts w:ascii="Sylfaen" w:eastAsia="Times New Roman" w:hAnsi="Sylfaen" w:cs="Times New Roman"/>
                <w:lang w:val="ka-GE" w:eastAsia="ru-RU"/>
              </w:rPr>
              <w:t>კურსდამთავრებულთა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დასაქმების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სფერო</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თითქმის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შეუზღუდავია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ვინაიდან</w:t>
            </w:r>
            <w:r w:rsidRPr="003C1E5C">
              <w:rPr>
                <w:rFonts w:ascii="Sylfaen" w:eastAsia="Times New Roman" w:hAnsi="Sylfaen" w:cs="Times New Roman"/>
                <w:lang w:val="af-ZA" w:eastAsia="ru-RU"/>
              </w:rPr>
              <w:t xml:space="preserve"> </w:t>
            </w:r>
            <w:proofErr w:type="spellStart"/>
            <w:r w:rsidRPr="003C1E5C">
              <w:rPr>
                <w:rFonts w:ascii="Sylfaen" w:eastAsia="Times New Roman" w:hAnsi="Sylfaen" w:cs="Times New Roman"/>
                <w:lang w:val="ka-GE" w:eastAsia="ru-RU"/>
              </w:rPr>
              <w:t>საინფორ</w:t>
            </w:r>
            <w:proofErr w:type="spellEnd"/>
            <w:r w:rsidRPr="003C1E5C">
              <w:rPr>
                <w:rFonts w:ascii="Sylfaen" w:eastAsia="Times New Roman" w:hAnsi="Sylfaen" w:cs="Times New Roman"/>
                <w:lang w:val="af-ZA" w:eastAsia="ru-RU"/>
              </w:rPr>
              <w:softHyphen/>
            </w:r>
            <w:r w:rsidRPr="003C1E5C">
              <w:rPr>
                <w:rFonts w:ascii="Sylfaen" w:eastAsia="Times New Roman" w:hAnsi="Sylfaen" w:cs="Times New Roman"/>
                <w:lang w:val="ka-GE" w:eastAsia="ru-RU"/>
              </w:rPr>
              <w:t>მაციო</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ტექნოლოგიებს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მნიშვნელოვანი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როლი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უკავია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ადამიანის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საქმიანობის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ყველა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სფეროში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და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ეს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როლი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დღითიდღე</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იზრდება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განსაკუთრებით</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არის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გამოკვეთილი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კომპიუტერული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ტექნოლოგიების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როლი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მეცნიერებაში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განათლე</w:t>
            </w:r>
            <w:r w:rsidRPr="003C1E5C">
              <w:rPr>
                <w:rFonts w:ascii="Sylfaen" w:eastAsia="Times New Roman" w:hAnsi="Sylfaen" w:cs="Times New Roman"/>
                <w:lang w:val="af-ZA" w:eastAsia="ru-RU"/>
              </w:rPr>
              <w:softHyphen/>
            </w:r>
            <w:r w:rsidRPr="003C1E5C">
              <w:rPr>
                <w:rFonts w:ascii="Sylfaen" w:eastAsia="Times New Roman" w:hAnsi="Sylfaen" w:cs="Times New Roman"/>
                <w:lang w:val="ka-GE" w:eastAsia="ru-RU"/>
              </w:rPr>
              <w:t>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სისტემაში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ეკონომიკაში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კავშირგაბმულობაში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ტრანსპორტში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წარმოების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სხვა</w:t>
            </w:r>
            <w:r w:rsidRPr="003C1E5C">
              <w:rPr>
                <w:rFonts w:ascii="Sylfaen" w:eastAsia="Times New Roman" w:hAnsi="Sylfaen" w:cs="Times New Roman"/>
                <w:lang w:val="af-ZA" w:eastAsia="ru-RU"/>
              </w:rPr>
              <w:softHyphen/>
            </w:r>
            <w:r w:rsidRPr="003C1E5C">
              <w:rPr>
                <w:rFonts w:ascii="Sylfaen" w:eastAsia="Times New Roman" w:hAnsi="Sylfaen" w:cs="Times New Roman"/>
                <w:lang w:val="ka-GE" w:eastAsia="ru-RU"/>
              </w:rPr>
              <w:t>დასხვა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სფეროებში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და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w:t>
            </w:r>
            <w:r w:rsidRPr="003C1E5C">
              <w:rPr>
                <w:rFonts w:ascii="Sylfaen" w:eastAsia="Times New Roman" w:hAnsi="Sylfaen" w:cs="Times New Roman"/>
                <w:lang w:val="af-ZA" w:eastAsia="ru-RU"/>
              </w:rPr>
              <w:t>.</w:t>
            </w:r>
            <w:r w:rsidRPr="003C1E5C">
              <w:rPr>
                <w:rFonts w:ascii="Sylfaen" w:eastAsia="Times New Roman" w:hAnsi="Sylfaen" w:cs="Times New Roman"/>
                <w:lang w:val="ka-GE" w:eastAsia="ru-RU"/>
              </w:rPr>
              <w:t>შ</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გარდა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ამისა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წინამდებარე</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პროგრამის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წარმატებით</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კურს</w:t>
            </w:r>
            <w:r w:rsidRPr="003C1E5C">
              <w:rPr>
                <w:rFonts w:ascii="Sylfaen" w:eastAsia="Times New Roman" w:hAnsi="Sylfaen" w:cs="Times New Roman"/>
                <w:lang w:val="af-ZA" w:eastAsia="ru-RU"/>
              </w:rPr>
              <w:softHyphen/>
            </w:r>
            <w:r w:rsidRPr="003C1E5C">
              <w:rPr>
                <w:rFonts w:ascii="Sylfaen" w:eastAsia="Times New Roman" w:hAnsi="Sylfaen" w:cs="Times New Roman"/>
                <w:lang w:val="ka-GE" w:eastAsia="ru-RU"/>
              </w:rPr>
              <w:t>დამთავრებულს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საშუალება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აქვს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სწავლა</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გააგრძელოს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მაგისტრატურაში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როგორც</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კომპიუტერული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მეცნიერების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სამაგისტრო</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პროგრამით</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ასევე</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მრავალი</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დარგთაშორის</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სამაგისტრო</w:t>
            </w:r>
            <w:r w:rsidRPr="003C1E5C">
              <w:rPr>
                <w:rFonts w:ascii="Sylfaen" w:eastAsia="Times New Roman" w:hAnsi="Sylfaen" w:cs="Times New Roman"/>
                <w:lang w:val="af-ZA" w:eastAsia="ru-RU"/>
              </w:rPr>
              <w:t xml:space="preserve"> </w:t>
            </w:r>
            <w:r w:rsidRPr="003C1E5C">
              <w:rPr>
                <w:rFonts w:ascii="Sylfaen" w:eastAsia="Times New Roman" w:hAnsi="Sylfaen" w:cs="Times New Roman"/>
                <w:lang w:val="ka-GE" w:eastAsia="ru-RU"/>
              </w:rPr>
              <w:t>პროგრამითაც</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სწავლისათვის აუცილებელი დამხმარე პირობები</w:t>
            </w:r>
            <w:r w:rsidR="00FD430A" w:rsidRPr="00E12885">
              <w:rPr>
                <w:rFonts w:ascii="Sylfaen" w:hAnsi="Sylfaen" w:cs="Sylfaen"/>
                <w:b/>
                <w:bCs/>
              </w:rPr>
              <w:t xml:space="preserve"> </w:t>
            </w:r>
            <w:r w:rsidRPr="00E12885">
              <w:rPr>
                <w:rFonts w:ascii="Sylfaen" w:hAnsi="Sylfaen" w:cs="Sylfaen"/>
                <w:b/>
                <w:bCs/>
                <w:lang w:val="ka-GE"/>
              </w:rPr>
              <w:t>/</w:t>
            </w:r>
            <w:r w:rsidR="00FD430A" w:rsidRPr="00E12885">
              <w:rPr>
                <w:rFonts w:ascii="Sylfaen" w:hAnsi="Sylfaen" w:cs="Sylfaen"/>
                <w:b/>
                <w:bCs/>
              </w:rPr>
              <w:t xml:space="preserve"> </w:t>
            </w:r>
            <w:r w:rsidRPr="00E12885">
              <w:rPr>
                <w:rFonts w:ascii="Sylfaen" w:hAnsi="Sylfaen" w:cs="Sylfaen"/>
                <w:b/>
                <w:bCs/>
                <w:lang w:val="ka-GE"/>
              </w:rPr>
              <w:t>რესურსები</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535F8D" w:rsidRPr="003C1E5C" w:rsidRDefault="003C1E5C" w:rsidP="003C1E5C">
            <w:pPr>
              <w:spacing w:after="0" w:line="240" w:lineRule="auto"/>
              <w:rPr>
                <w:rFonts w:ascii="Sylfaen" w:eastAsia="Times New Roman" w:hAnsi="Sylfaen" w:cs="Sylfaen"/>
                <w:lang w:val="af-ZA" w:eastAsia="ru-RU"/>
              </w:rPr>
            </w:pPr>
            <w:r w:rsidRPr="003C1E5C">
              <w:rPr>
                <w:rFonts w:ascii="Sylfaen" w:eastAsia="Times New Roman" w:hAnsi="Sylfaen" w:cs="Sylfaen"/>
                <w:noProof/>
                <w:lang w:val="ka-GE" w:eastAsia="ru-RU"/>
              </w:rPr>
              <w:t>იხ.  დანართები 2.1-2.42</w:t>
            </w:r>
          </w:p>
        </w:tc>
      </w:tr>
      <w:tr w:rsidR="00FD430A" w:rsidRPr="00E12885"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E12885" w:rsidRDefault="009D7832" w:rsidP="00882020">
            <w:pPr>
              <w:spacing w:line="240" w:lineRule="auto"/>
              <w:rPr>
                <w:rFonts w:ascii="Sylfaen" w:hAnsi="Sylfaen"/>
                <w:b/>
                <w:u w:val="single"/>
                <w:lang w:val="ka-GE"/>
              </w:rPr>
            </w:pPr>
          </w:p>
        </w:tc>
      </w:tr>
    </w:tbl>
    <w:p w:rsidR="00B2525E" w:rsidRPr="00E12885" w:rsidRDefault="00B2525E" w:rsidP="00882020">
      <w:pPr>
        <w:spacing w:line="240" w:lineRule="auto"/>
        <w:rPr>
          <w:rFonts w:ascii="Sylfaen" w:hAnsi="Sylfaen"/>
          <w:b/>
          <w:lang w:val="ka-GE"/>
        </w:rPr>
      </w:pPr>
    </w:p>
    <w:p w:rsidR="0026208A" w:rsidRPr="00E12885" w:rsidRDefault="0026208A" w:rsidP="0026208A">
      <w:pPr>
        <w:spacing w:before="100" w:beforeAutospacing="1" w:after="0" w:line="240" w:lineRule="auto"/>
        <w:outlineLvl w:val="2"/>
        <w:rPr>
          <w:rFonts w:ascii="Sylfaen" w:eastAsia="Times New Roman" w:hAnsi="Sylfaen" w:cs="Sylfaen"/>
          <w:b/>
          <w:lang w:val="ka-GE" w:eastAsia="ru-RU"/>
        </w:rPr>
        <w:sectPr w:rsidR="0026208A" w:rsidRPr="00E12885" w:rsidSect="005A241F">
          <w:footerReference w:type="even" r:id="rId9"/>
          <w:footerReference w:type="default" r:id="rId10"/>
          <w:pgSz w:w="12240" w:h="15840"/>
          <w:pgMar w:top="533" w:right="425" w:bottom="0" w:left="1701" w:header="720" w:footer="720" w:gutter="0"/>
          <w:cols w:space="720"/>
          <w:docGrid w:linePitch="299"/>
        </w:sectPr>
      </w:pPr>
      <w:bookmarkStart w:id="0" w:name="_GoBack"/>
      <w:bookmarkEnd w:id="0"/>
    </w:p>
    <w:p w:rsidR="00976EC3" w:rsidRPr="00E12885"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E12885"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E12885" w:rsidSect="0026208A">
          <w:pgSz w:w="12240" w:h="15840"/>
          <w:pgMar w:top="0" w:right="1699" w:bottom="533" w:left="432" w:header="720" w:footer="720" w:gutter="0"/>
          <w:cols w:space="720"/>
        </w:sectPr>
      </w:pPr>
    </w:p>
    <w:p w:rsidR="00C23530" w:rsidRPr="002346EA" w:rsidRDefault="00C23530" w:rsidP="002346EA">
      <w:pPr>
        <w:spacing w:after="0" w:line="240" w:lineRule="auto"/>
        <w:jc w:val="right"/>
        <w:outlineLvl w:val="2"/>
        <w:rPr>
          <w:rFonts w:ascii="Sylfaen" w:eastAsia="Times New Roman" w:hAnsi="Sylfaen" w:cs="Sylfaen"/>
          <w:b/>
          <w:sz w:val="20"/>
          <w:szCs w:val="20"/>
          <w:lang w:eastAsia="ru-RU"/>
        </w:rPr>
      </w:pPr>
      <w:r w:rsidRPr="002346EA">
        <w:rPr>
          <w:rFonts w:ascii="Sylfaen" w:eastAsia="Times New Roman" w:hAnsi="Sylfaen" w:cs="Sylfaen"/>
          <w:b/>
          <w:sz w:val="20"/>
          <w:szCs w:val="20"/>
          <w:lang w:val="ka-GE" w:eastAsia="ru-RU"/>
        </w:rPr>
        <w:t xml:space="preserve">დანართი </w:t>
      </w:r>
      <w:r w:rsidRPr="002346EA">
        <w:rPr>
          <w:rFonts w:ascii="Sylfaen" w:eastAsia="Times New Roman" w:hAnsi="Sylfaen" w:cs="Sylfaen"/>
          <w:b/>
          <w:sz w:val="20"/>
          <w:szCs w:val="20"/>
          <w:lang w:eastAsia="ru-RU"/>
        </w:rPr>
        <w:t>2</w:t>
      </w:r>
    </w:p>
    <w:p w:rsidR="00C23530" w:rsidRPr="002346EA"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9"/>
        <w:gridCol w:w="977"/>
        <w:gridCol w:w="16"/>
        <w:gridCol w:w="1134"/>
        <w:gridCol w:w="992"/>
        <w:gridCol w:w="992"/>
        <w:gridCol w:w="992"/>
        <w:gridCol w:w="1085"/>
      </w:tblGrid>
      <w:tr w:rsidR="00C23530" w:rsidRPr="002346EA" w:rsidTr="00917A2F">
        <w:trPr>
          <w:trHeight w:val="274"/>
        </w:trPr>
        <w:tc>
          <w:tcPr>
            <w:tcW w:w="578"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w:t>
            </w:r>
          </w:p>
        </w:tc>
        <w:tc>
          <w:tcPr>
            <w:tcW w:w="4399"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კურსის დასახელება</w:t>
            </w:r>
          </w:p>
        </w:tc>
        <w:tc>
          <w:tcPr>
            <w:tcW w:w="6188" w:type="dxa"/>
            <w:gridSpan w:val="7"/>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კომპეტენციები</w:t>
            </w:r>
          </w:p>
        </w:tc>
      </w:tr>
      <w:tr w:rsidR="00C23530" w:rsidRPr="002346EA" w:rsidTr="00917A2F">
        <w:trPr>
          <w:cantSplit/>
          <w:trHeight w:val="1838"/>
        </w:trPr>
        <w:tc>
          <w:tcPr>
            <w:tcW w:w="578"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4399"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993" w:type="dxa"/>
            <w:gridSpan w:val="2"/>
            <w:tcBorders>
              <w:left w:val="double" w:sz="4" w:space="0" w:color="auto"/>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ცოდნა და გაცნობიერება</w:t>
            </w:r>
          </w:p>
        </w:tc>
        <w:tc>
          <w:tcPr>
            <w:tcW w:w="1134"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ღირებულებები</w:t>
            </w:r>
          </w:p>
        </w:tc>
      </w:tr>
      <w:tr w:rsidR="00C23530" w:rsidRPr="002346EA" w:rsidTr="00C23530">
        <w:trPr>
          <w:trHeight w:val="217"/>
        </w:trPr>
        <w:tc>
          <w:tcPr>
            <w:tcW w:w="11165" w:type="dxa"/>
            <w:gridSpan w:val="9"/>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4D414B" w:rsidRPr="002346EA" w:rsidTr="00917A2F">
        <w:trPr>
          <w:trHeight w:val="282"/>
        </w:trPr>
        <w:tc>
          <w:tcPr>
            <w:tcW w:w="578" w:type="dxa"/>
            <w:tcBorders>
              <w:top w:val="double" w:sz="4" w:space="0" w:color="auto"/>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1</w:t>
            </w:r>
          </w:p>
        </w:tc>
        <w:tc>
          <w:tcPr>
            <w:tcW w:w="4399" w:type="dxa"/>
            <w:tcBorders>
              <w:top w:val="double" w:sz="4" w:space="0" w:color="auto"/>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უცხო ენა I</w:t>
            </w:r>
          </w:p>
        </w:tc>
        <w:tc>
          <w:tcPr>
            <w:tcW w:w="993" w:type="dxa"/>
            <w:gridSpan w:val="2"/>
            <w:tcBorders>
              <w:top w:val="double" w:sz="4" w:space="0" w:color="auto"/>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34"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917A2F">
        <w:trPr>
          <w:trHeight w:val="295"/>
        </w:trPr>
        <w:tc>
          <w:tcPr>
            <w:tcW w:w="578" w:type="dxa"/>
            <w:tcBorders>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2</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w:t>
            </w:r>
          </w:p>
        </w:tc>
        <w:tc>
          <w:tcPr>
            <w:tcW w:w="993" w:type="dxa"/>
            <w:gridSpan w:val="2"/>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34"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917A2F">
        <w:trPr>
          <w:trHeight w:val="291"/>
        </w:trPr>
        <w:tc>
          <w:tcPr>
            <w:tcW w:w="578" w:type="dxa"/>
            <w:tcBorders>
              <w:left w:val="double" w:sz="4" w:space="0" w:color="auto"/>
              <w:right w:val="double" w:sz="4" w:space="0" w:color="auto"/>
            </w:tcBorders>
            <w:vAlign w:val="center"/>
          </w:tcPr>
          <w:p w:rsidR="004D414B" w:rsidRPr="002346EA" w:rsidRDefault="004D414B" w:rsidP="000F2A0A">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1.</w:t>
            </w:r>
            <w:r w:rsidR="000F2A0A">
              <w:rPr>
                <w:rFonts w:ascii="Sylfaen" w:eastAsia="Times New Roman" w:hAnsi="Sylfaen" w:cs="Times New Roman"/>
                <w:sz w:val="20"/>
                <w:szCs w:val="20"/>
                <w:lang w:val="ka-GE" w:eastAsia="ru-RU"/>
              </w:rPr>
              <w:t>3</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III</w:t>
            </w:r>
          </w:p>
        </w:tc>
        <w:tc>
          <w:tcPr>
            <w:tcW w:w="993" w:type="dxa"/>
            <w:gridSpan w:val="2"/>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134"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r>
      <w:tr w:rsidR="002346EA" w:rsidRPr="002346EA" w:rsidTr="00917A2F">
        <w:trPr>
          <w:trHeight w:val="260"/>
        </w:trPr>
        <w:tc>
          <w:tcPr>
            <w:tcW w:w="578" w:type="dxa"/>
            <w:tcBorders>
              <w:left w:val="double" w:sz="4" w:space="0" w:color="auto"/>
              <w:right w:val="double" w:sz="4" w:space="0" w:color="auto"/>
            </w:tcBorders>
            <w:vAlign w:val="center"/>
          </w:tcPr>
          <w:p w:rsidR="002346EA" w:rsidRPr="002346EA" w:rsidRDefault="002346EA" w:rsidP="002346EA">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2.1</w:t>
            </w:r>
          </w:p>
        </w:tc>
        <w:tc>
          <w:tcPr>
            <w:tcW w:w="4399" w:type="dxa"/>
            <w:shd w:val="clear" w:color="auto" w:fill="auto"/>
            <w:vAlign w:val="center"/>
          </w:tcPr>
          <w:p w:rsidR="002346EA" w:rsidRPr="00386887" w:rsidRDefault="002346EA" w:rsidP="002346EA">
            <w:pPr>
              <w:spacing w:after="0" w:line="240" w:lineRule="auto"/>
              <w:rPr>
                <w:rFonts w:ascii="Sylfaen" w:hAnsi="Sylfaen" w:cs="Arial"/>
                <w:sz w:val="20"/>
                <w:szCs w:val="20"/>
              </w:rPr>
            </w:pPr>
            <w:proofErr w:type="spellStart"/>
            <w:r w:rsidRPr="00386887">
              <w:rPr>
                <w:rFonts w:ascii="Sylfaen" w:hAnsi="Sylfaen" w:cs="Arial"/>
                <w:sz w:val="20"/>
                <w:szCs w:val="20"/>
              </w:rPr>
              <w:t>კომპიუტერული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უნარ</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ჩვევები</w:t>
            </w:r>
            <w:proofErr w:type="spellEnd"/>
          </w:p>
        </w:tc>
        <w:tc>
          <w:tcPr>
            <w:tcW w:w="993" w:type="dxa"/>
            <w:gridSpan w:val="2"/>
            <w:tcBorders>
              <w:left w:val="double" w:sz="4" w:space="0" w:color="auto"/>
            </w:tcBorders>
            <w:vAlign w:val="center"/>
          </w:tcPr>
          <w:p w:rsidR="002346EA" w:rsidRPr="002346EA" w:rsidRDefault="00272D60" w:rsidP="002346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2346EA" w:rsidRPr="002346EA" w:rsidRDefault="00272D60" w:rsidP="002346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346EA" w:rsidRPr="002346EA" w:rsidRDefault="00272D60" w:rsidP="002346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346EA" w:rsidRPr="002346EA" w:rsidRDefault="00272D60" w:rsidP="002346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346EA" w:rsidRPr="002346EA" w:rsidRDefault="00272D60" w:rsidP="002346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346EA" w:rsidRPr="002346EA" w:rsidRDefault="002346EA" w:rsidP="002346EA">
            <w:pPr>
              <w:spacing w:before="100" w:beforeAutospacing="1" w:after="0" w:line="240" w:lineRule="auto"/>
              <w:jc w:val="center"/>
              <w:outlineLvl w:val="2"/>
              <w:rPr>
                <w:rFonts w:ascii="Sylfaen" w:eastAsia="Times New Roman" w:hAnsi="Sylfaen" w:cs="Sylfaen"/>
                <w:bCs/>
                <w:sz w:val="20"/>
                <w:szCs w:val="20"/>
                <w:lang w:eastAsia="ru-RU"/>
              </w:rPr>
            </w:pP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2.2</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lang w:val="af-ZA"/>
              </w:rPr>
            </w:pPr>
            <w:r w:rsidRPr="00386887">
              <w:rPr>
                <w:rFonts w:ascii="Sylfaen" w:hAnsi="Sylfaen" w:cs="Arial"/>
                <w:bCs/>
                <w:sz w:val="20"/>
                <w:szCs w:val="20"/>
                <w:lang w:val="af-ZA"/>
              </w:rPr>
              <w:t>მათ. ანალიზი</w:t>
            </w:r>
            <w:r>
              <w:rPr>
                <w:rFonts w:ascii="Sylfaen" w:hAnsi="Sylfaen" w:cs="Arial"/>
                <w:bCs/>
                <w:sz w:val="20"/>
                <w:szCs w:val="20"/>
                <w:lang w:val="af-ZA"/>
              </w:rPr>
              <w:t xml:space="preserve"> -1</w:t>
            </w:r>
          </w:p>
        </w:tc>
        <w:tc>
          <w:tcPr>
            <w:tcW w:w="993" w:type="dxa"/>
            <w:gridSpan w:val="2"/>
            <w:tcBorders>
              <w:left w:val="double" w:sz="4" w:space="0" w:color="auto"/>
            </w:tcBorders>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495442" w:rsidRPr="002346EA" w:rsidRDefault="00495442"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495442" w:rsidRPr="002346EA" w:rsidTr="00917A2F">
        <w:trPr>
          <w:trHeight w:val="303"/>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eastAsia="ru-RU"/>
              </w:rPr>
            </w:pPr>
            <w:r w:rsidRPr="002346EA">
              <w:rPr>
                <w:rFonts w:ascii="Sylfaen" w:eastAsia="Times New Roman" w:hAnsi="Sylfaen" w:cs="Times New Roman"/>
                <w:sz w:val="20"/>
                <w:szCs w:val="20"/>
                <w:lang w:eastAsia="ru-RU"/>
              </w:rPr>
              <w:t>2.3</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rPr>
            </w:pPr>
            <w:r w:rsidRPr="00386887">
              <w:rPr>
                <w:rFonts w:ascii="Sylfaen" w:hAnsi="Sylfaen" w:cs="Arial"/>
                <w:bCs/>
                <w:sz w:val="20"/>
                <w:szCs w:val="20"/>
                <w:lang w:val="ka-GE"/>
              </w:rPr>
              <w:t>წრფივი ალგებრა და ანალიზური გეომეტრია</w:t>
            </w:r>
            <w:r w:rsidRPr="00386887">
              <w:rPr>
                <w:rFonts w:ascii="Sylfaen" w:hAnsi="Sylfaen" w:cs="Arial"/>
                <w:bCs/>
                <w:sz w:val="20"/>
                <w:szCs w:val="20"/>
              </w:rPr>
              <w:t xml:space="preserve"> </w:t>
            </w:r>
          </w:p>
        </w:tc>
        <w:tc>
          <w:tcPr>
            <w:tcW w:w="993" w:type="dxa"/>
            <w:gridSpan w:val="2"/>
            <w:tcBorders>
              <w:left w:val="double" w:sz="4" w:space="0" w:color="auto"/>
            </w:tcBorders>
            <w:vAlign w:val="center"/>
          </w:tcPr>
          <w:p w:rsidR="00495442" w:rsidRPr="002346EA" w:rsidRDefault="00DF2EDF" w:rsidP="00495442">
            <w:pPr>
              <w:spacing w:after="0" w:line="240" w:lineRule="auto"/>
              <w:jc w:val="center"/>
              <w:rPr>
                <w:rFonts w:ascii="Sylfaen" w:eastAsiaTheme="minorEastAsia" w:hAnsi="Sylfaen" w:cs="Sylfaen"/>
                <w:noProof/>
                <w:sz w:val="20"/>
                <w:szCs w:val="20"/>
              </w:rPr>
            </w:pPr>
            <w:r>
              <w:rPr>
                <w:rFonts w:ascii="Sylfaen" w:eastAsiaTheme="minorEastAsia" w:hAnsi="Sylfaen" w:cs="Sylfaen"/>
                <w:noProof/>
                <w:sz w:val="20"/>
                <w:szCs w:val="20"/>
              </w:rPr>
              <w:t>X</w:t>
            </w:r>
          </w:p>
        </w:tc>
        <w:tc>
          <w:tcPr>
            <w:tcW w:w="1134" w:type="dxa"/>
            <w:vAlign w:val="center"/>
          </w:tcPr>
          <w:p w:rsidR="00495442" w:rsidRPr="002346EA" w:rsidRDefault="00DF2EDF" w:rsidP="00495442">
            <w:pPr>
              <w:spacing w:after="0" w:line="240" w:lineRule="auto"/>
              <w:jc w:val="center"/>
              <w:rPr>
                <w:rFonts w:ascii="Sylfaen" w:eastAsiaTheme="minorEastAsia" w:hAnsi="Sylfaen" w:cs="Sylfaen"/>
                <w:noProof/>
                <w:sz w:val="20"/>
                <w:szCs w:val="20"/>
              </w:rPr>
            </w:pPr>
            <w:r>
              <w:rPr>
                <w:rFonts w:ascii="Sylfaen" w:eastAsiaTheme="minorEastAsia" w:hAnsi="Sylfaen" w:cs="Sylfaen"/>
                <w:noProof/>
                <w:sz w:val="20"/>
                <w:szCs w:val="20"/>
              </w:rPr>
              <w:t>X</w:t>
            </w:r>
          </w:p>
        </w:tc>
        <w:tc>
          <w:tcPr>
            <w:tcW w:w="992" w:type="dxa"/>
            <w:vAlign w:val="center"/>
          </w:tcPr>
          <w:p w:rsidR="00495442" w:rsidRPr="002346EA" w:rsidRDefault="00DF2EDF" w:rsidP="00495442">
            <w:pPr>
              <w:spacing w:after="0" w:line="240" w:lineRule="auto"/>
              <w:jc w:val="center"/>
              <w:rPr>
                <w:rFonts w:ascii="Sylfaen" w:eastAsiaTheme="minorEastAsia" w:hAnsi="Sylfaen" w:cs="Sylfaen"/>
                <w:noProof/>
                <w:sz w:val="20"/>
                <w:szCs w:val="20"/>
              </w:rPr>
            </w:pPr>
            <w:r>
              <w:rPr>
                <w:rFonts w:ascii="Sylfaen" w:eastAsiaTheme="minorEastAsia" w:hAnsi="Sylfaen" w:cs="Sylfaen"/>
                <w:noProof/>
                <w:sz w:val="20"/>
                <w:szCs w:val="20"/>
              </w:rPr>
              <w:t>X</w:t>
            </w:r>
          </w:p>
        </w:tc>
        <w:tc>
          <w:tcPr>
            <w:tcW w:w="992" w:type="dxa"/>
          </w:tcPr>
          <w:p w:rsidR="00495442" w:rsidRPr="002346EA" w:rsidRDefault="00495442" w:rsidP="00495442">
            <w:pPr>
              <w:spacing w:after="0" w:line="240" w:lineRule="auto"/>
              <w:jc w:val="center"/>
              <w:rPr>
                <w:rFonts w:ascii="Sylfaen" w:eastAsiaTheme="minorEastAsia" w:hAnsi="Sylfaen" w:cs="Sylfaen"/>
                <w:b/>
                <w:noProof/>
                <w:sz w:val="20"/>
                <w:szCs w:val="20"/>
                <w:lang w:val="ka-GE"/>
              </w:rPr>
            </w:pPr>
          </w:p>
        </w:tc>
        <w:tc>
          <w:tcPr>
            <w:tcW w:w="992" w:type="dxa"/>
            <w:tcBorders>
              <w:right w:val="single" w:sz="4" w:space="0" w:color="auto"/>
            </w:tcBorders>
          </w:tcPr>
          <w:p w:rsidR="00495442" w:rsidRPr="002346EA" w:rsidRDefault="00495442" w:rsidP="0049544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tcPr>
          <w:p w:rsidR="00495442" w:rsidRPr="002346EA" w:rsidRDefault="00495442" w:rsidP="00495442">
            <w:pPr>
              <w:spacing w:after="0" w:line="240" w:lineRule="auto"/>
              <w:jc w:val="center"/>
              <w:rPr>
                <w:rFonts w:ascii="Sylfaen" w:hAnsi="Sylfaen" w:cs="Sylfaen"/>
                <w:noProof/>
                <w:sz w:val="20"/>
                <w:szCs w:val="20"/>
              </w:rPr>
            </w:pP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eastAsia="ru-RU"/>
              </w:rPr>
            </w:pPr>
            <w:r w:rsidRPr="002346EA">
              <w:rPr>
                <w:rFonts w:ascii="Sylfaen" w:eastAsia="Times New Roman" w:hAnsi="Sylfaen" w:cs="Times New Roman"/>
                <w:sz w:val="20"/>
                <w:szCs w:val="20"/>
                <w:lang w:eastAsia="ru-RU"/>
              </w:rPr>
              <w:t>2.4</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rPr>
            </w:pPr>
            <w:proofErr w:type="spellStart"/>
            <w:r w:rsidRPr="00386887">
              <w:rPr>
                <w:rFonts w:ascii="Sylfaen" w:hAnsi="Sylfaen" w:cs="Arial"/>
                <w:bCs/>
                <w:sz w:val="20"/>
                <w:szCs w:val="20"/>
              </w:rPr>
              <w:t>დაპროგრამების</w:t>
            </w:r>
            <w:proofErr w:type="spellEnd"/>
            <w:r w:rsidRPr="00386887">
              <w:rPr>
                <w:rFonts w:ascii="Sylfaen" w:hAnsi="Sylfaen" w:cs="Arial"/>
                <w:bCs/>
                <w:sz w:val="20"/>
                <w:szCs w:val="20"/>
              </w:rPr>
              <w:t xml:space="preserve"> </w:t>
            </w:r>
            <w:proofErr w:type="spellStart"/>
            <w:r w:rsidRPr="00386887">
              <w:rPr>
                <w:rFonts w:ascii="Sylfaen" w:hAnsi="Sylfaen" w:cs="Arial"/>
                <w:bCs/>
                <w:sz w:val="20"/>
                <w:szCs w:val="20"/>
              </w:rPr>
              <w:t>საფუძვლები</w:t>
            </w:r>
            <w:proofErr w:type="spellEnd"/>
          </w:p>
        </w:tc>
        <w:tc>
          <w:tcPr>
            <w:tcW w:w="993" w:type="dxa"/>
            <w:gridSpan w:val="2"/>
            <w:tcBorders>
              <w:left w:val="double" w:sz="4" w:space="0" w:color="auto"/>
            </w:tcBorders>
          </w:tcPr>
          <w:p w:rsidR="00495442" w:rsidRPr="002346EA" w:rsidRDefault="00A86435"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tcPr>
          <w:p w:rsidR="00495442" w:rsidRPr="002346EA" w:rsidRDefault="00A86435"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495442" w:rsidRPr="002346EA" w:rsidRDefault="00A86435"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495442" w:rsidRPr="002346EA" w:rsidRDefault="00495442" w:rsidP="00495442">
            <w:pPr>
              <w:spacing w:after="0" w:line="240" w:lineRule="auto"/>
              <w:jc w:val="center"/>
              <w:rPr>
                <w:rFonts w:ascii="Sylfaen" w:hAnsi="Sylfaen" w:cs="Sylfaen"/>
                <w:noProof/>
                <w:sz w:val="20"/>
                <w:szCs w:val="20"/>
              </w:rPr>
            </w:pPr>
          </w:p>
        </w:tc>
        <w:tc>
          <w:tcPr>
            <w:tcW w:w="992" w:type="dxa"/>
            <w:tcBorders>
              <w:right w:val="single" w:sz="4" w:space="0" w:color="auto"/>
            </w:tcBorders>
          </w:tcPr>
          <w:p w:rsidR="00495442" w:rsidRPr="002346EA" w:rsidRDefault="00A86435"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495442" w:rsidRPr="002346EA" w:rsidRDefault="00495442" w:rsidP="00495442">
            <w:pPr>
              <w:spacing w:after="0" w:line="240" w:lineRule="auto"/>
              <w:jc w:val="center"/>
              <w:rPr>
                <w:rFonts w:ascii="Sylfaen" w:hAnsi="Sylfaen" w:cs="Sylfaen"/>
                <w:noProof/>
                <w:sz w:val="20"/>
                <w:szCs w:val="20"/>
              </w:rPr>
            </w:pP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1</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lang w:val="af-ZA"/>
              </w:rPr>
            </w:pPr>
            <w:proofErr w:type="spellStart"/>
            <w:r w:rsidRPr="00386887">
              <w:rPr>
                <w:rFonts w:ascii="Sylfaen" w:hAnsi="Sylfaen" w:cs="Arial"/>
                <w:bCs/>
                <w:sz w:val="20"/>
                <w:szCs w:val="20"/>
              </w:rPr>
              <w:t>ფიზიკის</w:t>
            </w:r>
            <w:proofErr w:type="spellEnd"/>
            <w:r w:rsidRPr="00386887">
              <w:rPr>
                <w:rFonts w:ascii="Sylfaen" w:hAnsi="Sylfaen" w:cs="Arial"/>
                <w:bCs/>
                <w:sz w:val="20"/>
                <w:szCs w:val="20"/>
                <w:lang w:val="af-ZA"/>
              </w:rPr>
              <w:t xml:space="preserve"> </w:t>
            </w:r>
            <w:proofErr w:type="spellStart"/>
            <w:r w:rsidRPr="00386887">
              <w:rPr>
                <w:rFonts w:ascii="Sylfaen" w:hAnsi="Sylfaen" w:cs="Arial"/>
                <w:bCs/>
                <w:sz w:val="20"/>
                <w:szCs w:val="20"/>
              </w:rPr>
              <w:t>შესავალი</w:t>
            </w:r>
            <w:proofErr w:type="spellEnd"/>
          </w:p>
        </w:tc>
        <w:tc>
          <w:tcPr>
            <w:tcW w:w="977" w:type="dxa"/>
            <w:tcBorders>
              <w:left w:val="double" w:sz="4" w:space="0" w:color="auto"/>
            </w:tcBorders>
          </w:tcPr>
          <w:p w:rsidR="00495442" w:rsidRPr="002346EA" w:rsidRDefault="00810B3A"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50" w:type="dxa"/>
            <w:gridSpan w:val="2"/>
          </w:tcPr>
          <w:p w:rsidR="00495442" w:rsidRPr="002346EA" w:rsidRDefault="00495442" w:rsidP="00495442">
            <w:pPr>
              <w:spacing w:after="0" w:line="240" w:lineRule="auto"/>
              <w:jc w:val="center"/>
              <w:rPr>
                <w:rFonts w:ascii="Sylfaen" w:hAnsi="Sylfaen" w:cs="Sylfaen"/>
                <w:noProof/>
                <w:sz w:val="20"/>
                <w:szCs w:val="20"/>
              </w:rPr>
            </w:pPr>
          </w:p>
        </w:tc>
        <w:tc>
          <w:tcPr>
            <w:tcW w:w="992" w:type="dxa"/>
          </w:tcPr>
          <w:p w:rsidR="00495442" w:rsidRPr="002346EA" w:rsidRDefault="00810B3A"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495442" w:rsidRPr="002346EA" w:rsidRDefault="00495442" w:rsidP="00495442">
            <w:pPr>
              <w:spacing w:after="0" w:line="240" w:lineRule="auto"/>
              <w:jc w:val="center"/>
              <w:rPr>
                <w:rFonts w:ascii="Sylfaen" w:hAnsi="Sylfaen" w:cs="Sylfaen"/>
                <w:noProof/>
                <w:sz w:val="20"/>
                <w:szCs w:val="20"/>
              </w:rPr>
            </w:pPr>
          </w:p>
        </w:tc>
        <w:tc>
          <w:tcPr>
            <w:tcW w:w="992" w:type="dxa"/>
            <w:tcBorders>
              <w:right w:val="single" w:sz="4" w:space="0" w:color="auto"/>
            </w:tcBorders>
          </w:tcPr>
          <w:p w:rsidR="00495442" w:rsidRPr="002346EA" w:rsidRDefault="00810B3A"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tcPr>
          <w:p w:rsidR="00495442" w:rsidRPr="002346EA" w:rsidRDefault="00810B3A"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2</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lang w:val="af-ZA"/>
              </w:rPr>
            </w:pPr>
            <w:proofErr w:type="spellStart"/>
            <w:r w:rsidRPr="00386887">
              <w:rPr>
                <w:rFonts w:ascii="Sylfaen" w:hAnsi="Sylfaen" w:cs="Arial"/>
                <w:bCs/>
                <w:sz w:val="20"/>
                <w:szCs w:val="20"/>
              </w:rPr>
              <w:t>ქიმიის</w:t>
            </w:r>
            <w:proofErr w:type="spellEnd"/>
            <w:r w:rsidRPr="00386887">
              <w:rPr>
                <w:rFonts w:ascii="Sylfaen" w:hAnsi="Sylfaen" w:cs="Arial"/>
                <w:bCs/>
                <w:sz w:val="20"/>
                <w:szCs w:val="20"/>
                <w:lang w:val="af-ZA"/>
              </w:rPr>
              <w:t xml:space="preserve"> </w:t>
            </w:r>
            <w:proofErr w:type="spellStart"/>
            <w:r w:rsidRPr="00386887">
              <w:rPr>
                <w:rFonts w:ascii="Sylfaen" w:hAnsi="Sylfaen" w:cs="Arial"/>
                <w:bCs/>
                <w:sz w:val="20"/>
                <w:szCs w:val="20"/>
              </w:rPr>
              <w:t>შესავალი</w:t>
            </w:r>
            <w:proofErr w:type="spellEnd"/>
          </w:p>
        </w:tc>
        <w:tc>
          <w:tcPr>
            <w:tcW w:w="993" w:type="dxa"/>
            <w:gridSpan w:val="2"/>
            <w:tcBorders>
              <w:left w:val="double" w:sz="4" w:space="0" w:color="auto"/>
            </w:tcBorders>
            <w:vAlign w:val="center"/>
          </w:tcPr>
          <w:p w:rsidR="00495442" w:rsidRPr="002346EA" w:rsidRDefault="00E07B88"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E07B88"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E07B88"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E07B88" w:rsidRDefault="00E07B88"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495442" w:rsidRPr="002346EA" w:rsidRDefault="00E07B88"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495442" w:rsidRPr="002346EA" w:rsidRDefault="00495442" w:rsidP="00495442">
            <w:pPr>
              <w:spacing w:after="0" w:line="240" w:lineRule="auto"/>
              <w:jc w:val="center"/>
              <w:rPr>
                <w:rFonts w:ascii="Sylfaen" w:hAnsi="Sylfaen" w:cs="Sylfaen"/>
                <w:noProof/>
                <w:sz w:val="20"/>
                <w:szCs w:val="20"/>
              </w:rPr>
            </w:pP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3</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rPr>
            </w:pPr>
            <w:proofErr w:type="spellStart"/>
            <w:r w:rsidRPr="00386887">
              <w:rPr>
                <w:rFonts w:ascii="Sylfaen" w:hAnsi="Sylfaen" w:cs="Arial"/>
                <w:bCs/>
                <w:sz w:val="20"/>
                <w:szCs w:val="20"/>
              </w:rPr>
              <w:t>ბიოლოგიის</w:t>
            </w:r>
            <w:proofErr w:type="spellEnd"/>
            <w:r w:rsidRPr="00386887">
              <w:rPr>
                <w:rFonts w:ascii="Sylfaen" w:hAnsi="Sylfaen" w:cs="Arial"/>
                <w:bCs/>
                <w:sz w:val="20"/>
                <w:szCs w:val="20"/>
                <w:lang w:val="af-ZA"/>
              </w:rPr>
              <w:t xml:space="preserve"> </w:t>
            </w:r>
            <w:proofErr w:type="spellStart"/>
            <w:r w:rsidRPr="00386887">
              <w:rPr>
                <w:rFonts w:ascii="Sylfaen" w:hAnsi="Sylfaen" w:cs="Arial"/>
                <w:bCs/>
                <w:sz w:val="20"/>
                <w:szCs w:val="20"/>
              </w:rPr>
              <w:t>შესავალი</w:t>
            </w:r>
            <w:proofErr w:type="spellEnd"/>
          </w:p>
        </w:tc>
        <w:tc>
          <w:tcPr>
            <w:tcW w:w="993" w:type="dxa"/>
            <w:gridSpan w:val="2"/>
            <w:tcBorders>
              <w:left w:val="double" w:sz="4" w:space="0" w:color="auto"/>
            </w:tcBorders>
            <w:vAlign w:val="center"/>
          </w:tcPr>
          <w:p w:rsidR="00495442" w:rsidRPr="002346EA" w:rsidRDefault="007E400E"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7E400E"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7E400E"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7E400E" w:rsidRDefault="007E400E"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495442" w:rsidRPr="002346EA" w:rsidRDefault="007E400E"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tcPr>
          <w:p w:rsidR="00495442" w:rsidRPr="002346EA" w:rsidRDefault="00495442" w:rsidP="00495442">
            <w:pPr>
              <w:spacing w:after="0" w:line="240" w:lineRule="auto"/>
              <w:rPr>
                <w:rFonts w:ascii="Sylfaen" w:hAnsi="Sylfaen" w:cs="Sylfaen"/>
                <w:noProof/>
                <w:sz w:val="20"/>
                <w:szCs w:val="20"/>
                <w:lang w:val="ka-GE"/>
              </w:rPr>
            </w:pPr>
          </w:p>
        </w:tc>
      </w:tr>
      <w:tr w:rsidR="00495442" w:rsidRPr="002346EA" w:rsidTr="00917A2F">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eastAsia="ru-RU"/>
              </w:rPr>
              <w:t>3</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4</w:t>
            </w:r>
          </w:p>
        </w:tc>
        <w:tc>
          <w:tcPr>
            <w:tcW w:w="4399" w:type="dxa"/>
            <w:shd w:val="clear" w:color="auto" w:fill="auto"/>
            <w:vAlign w:val="center"/>
          </w:tcPr>
          <w:p w:rsidR="00495442" w:rsidRPr="00386887" w:rsidRDefault="00495442" w:rsidP="00495442">
            <w:pPr>
              <w:spacing w:after="0" w:line="240" w:lineRule="auto"/>
              <w:rPr>
                <w:rFonts w:ascii="Sylfaen" w:hAnsi="Sylfaen" w:cs="Arial"/>
                <w:bCs/>
                <w:sz w:val="20"/>
                <w:szCs w:val="20"/>
              </w:rPr>
            </w:pPr>
            <w:proofErr w:type="spellStart"/>
            <w:r w:rsidRPr="00386887">
              <w:rPr>
                <w:rFonts w:ascii="Sylfaen" w:hAnsi="Sylfaen" w:cs="Arial"/>
                <w:bCs/>
                <w:sz w:val="20"/>
                <w:szCs w:val="20"/>
              </w:rPr>
              <w:t>გეოგრაფიის</w:t>
            </w:r>
            <w:proofErr w:type="spellEnd"/>
            <w:r w:rsidRPr="00386887">
              <w:rPr>
                <w:rFonts w:ascii="Sylfaen" w:hAnsi="Sylfaen" w:cs="Arial"/>
                <w:bCs/>
                <w:sz w:val="20"/>
                <w:szCs w:val="20"/>
              </w:rPr>
              <w:t xml:space="preserve"> </w:t>
            </w:r>
            <w:proofErr w:type="spellStart"/>
            <w:r w:rsidRPr="00386887">
              <w:rPr>
                <w:rFonts w:ascii="Sylfaen" w:hAnsi="Sylfaen" w:cs="Arial"/>
                <w:bCs/>
                <w:sz w:val="20"/>
                <w:szCs w:val="20"/>
              </w:rPr>
              <w:t>შესავალი</w:t>
            </w:r>
            <w:proofErr w:type="spellEnd"/>
          </w:p>
        </w:tc>
        <w:tc>
          <w:tcPr>
            <w:tcW w:w="993" w:type="dxa"/>
            <w:gridSpan w:val="2"/>
            <w:tcBorders>
              <w:left w:val="double" w:sz="4" w:space="0" w:color="auto"/>
            </w:tcBorders>
          </w:tcPr>
          <w:p w:rsidR="00495442" w:rsidRPr="002346EA" w:rsidRDefault="003D7C71"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tcPr>
          <w:p w:rsidR="00495442" w:rsidRPr="002346EA" w:rsidRDefault="003D7C71"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495442" w:rsidRPr="002346EA" w:rsidRDefault="00495442" w:rsidP="00495442">
            <w:pPr>
              <w:spacing w:after="0" w:line="240" w:lineRule="auto"/>
              <w:jc w:val="center"/>
              <w:rPr>
                <w:rFonts w:ascii="Sylfaen" w:hAnsi="Sylfaen" w:cs="Sylfaen"/>
                <w:noProof/>
                <w:sz w:val="20"/>
                <w:szCs w:val="20"/>
              </w:rPr>
            </w:pPr>
          </w:p>
        </w:tc>
        <w:tc>
          <w:tcPr>
            <w:tcW w:w="992" w:type="dxa"/>
          </w:tcPr>
          <w:p w:rsidR="00495442" w:rsidRPr="002346EA" w:rsidRDefault="003D7C71"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495442" w:rsidRPr="002346EA" w:rsidRDefault="003D7C71" w:rsidP="0049544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tcPr>
          <w:p w:rsidR="00495442" w:rsidRPr="002346EA" w:rsidRDefault="00495442" w:rsidP="00495442">
            <w:pPr>
              <w:spacing w:after="0" w:line="240" w:lineRule="auto"/>
              <w:rPr>
                <w:rFonts w:ascii="Sylfaen" w:hAnsi="Sylfaen" w:cs="Sylfaen"/>
                <w:noProof/>
                <w:sz w:val="20"/>
                <w:szCs w:val="20"/>
                <w:lang w:val="ka-GE"/>
              </w:rPr>
            </w:pPr>
          </w:p>
        </w:tc>
      </w:tr>
      <w:tr w:rsidR="00495442" w:rsidRPr="002346EA" w:rsidTr="00F37523">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1</w:t>
            </w:r>
          </w:p>
        </w:tc>
        <w:tc>
          <w:tcPr>
            <w:tcW w:w="4399" w:type="dxa"/>
            <w:tcBorders>
              <w:top w:val="single" w:sz="8" w:space="0" w:color="auto"/>
              <w:left w:val="nil"/>
              <w:bottom w:val="single" w:sz="4" w:space="0" w:color="auto"/>
              <w:right w:val="single" w:sz="4" w:space="0" w:color="auto"/>
            </w:tcBorders>
            <w:vAlign w:val="center"/>
          </w:tcPr>
          <w:p w:rsidR="00495442" w:rsidRPr="00386887" w:rsidRDefault="00495442" w:rsidP="00495442">
            <w:pPr>
              <w:spacing w:after="0" w:line="240" w:lineRule="auto"/>
              <w:rPr>
                <w:rFonts w:ascii="Sylfaen" w:hAnsi="Sylfaen" w:cs="Arial"/>
                <w:sz w:val="20"/>
                <w:szCs w:val="20"/>
              </w:rPr>
            </w:pPr>
            <w:proofErr w:type="spellStart"/>
            <w:r w:rsidRPr="00386887">
              <w:rPr>
                <w:rFonts w:ascii="Sylfaen" w:hAnsi="Sylfaen" w:cs="Arial"/>
                <w:sz w:val="20"/>
                <w:szCs w:val="20"/>
              </w:rPr>
              <w:t>დაპროგრამება</w:t>
            </w:r>
            <w:proofErr w:type="spellEnd"/>
          </w:p>
        </w:tc>
        <w:tc>
          <w:tcPr>
            <w:tcW w:w="993" w:type="dxa"/>
            <w:gridSpan w:val="2"/>
            <w:tcBorders>
              <w:left w:val="double" w:sz="4" w:space="0" w:color="auto"/>
            </w:tcBorders>
            <w:vAlign w:val="center"/>
          </w:tcPr>
          <w:p w:rsidR="00495442" w:rsidRPr="002346EA" w:rsidRDefault="002F373B"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2F373B"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2F373B"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495442"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495442" w:rsidRPr="002346EA" w:rsidRDefault="002F373B"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495442" w:rsidRPr="002346EA" w:rsidRDefault="00495442" w:rsidP="00F37523">
            <w:pPr>
              <w:spacing w:after="0" w:line="240" w:lineRule="auto"/>
              <w:jc w:val="center"/>
              <w:rPr>
                <w:rFonts w:ascii="Sylfaen" w:hAnsi="Sylfaen" w:cs="Sylfaen"/>
                <w:noProof/>
                <w:sz w:val="20"/>
                <w:szCs w:val="20"/>
                <w:lang w:val="ka-GE"/>
              </w:rPr>
            </w:pPr>
          </w:p>
        </w:tc>
      </w:tr>
      <w:tr w:rsidR="00495442" w:rsidRPr="002346EA" w:rsidTr="00F37523">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2</w:t>
            </w:r>
          </w:p>
        </w:tc>
        <w:tc>
          <w:tcPr>
            <w:tcW w:w="4399" w:type="dxa"/>
            <w:tcBorders>
              <w:top w:val="nil"/>
              <w:left w:val="nil"/>
              <w:bottom w:val="single" w:sz="4" w:space="0" w:color="auto"/>
              <w:right w:val="single" w:sz="4" w:space="0" w:color="auto"/>
            </w:tcBorders>
            <w:vAlign w:val="center"/>
          </w:tcPr>
          <w:p w:rsidR="00495442" w:rsidRPr="00386887" w:rsidRDefault="00495442" w:rsidP="00495442">
            <w:pPr>
              <w:spacing w:after="0" w:line="240" w:lineRule="auto"/>
              <w:rPr>
                <w:rFonts w:ascii="Sylfaen" w:hAnsi="Sylfaen" w:cs="Arial"/>
                <w:sz w:val="20"/>
                <w:szCs w:val="20"/>
              </w:rPr>
            </w:pPr>
            <w:proofErr w:type="spellStart"/>
            <w:r w:rsidRPr="00386887">
              <w:rPr>
                <w:rFonts w:ascii="Sylfaen" w:hAnsi="Sylfaen" w:cs="Arial"/>
                <w:sz w:val="20"/>
                <w:szCs w:val="20"/>
              </w:rPr>
              <w:t>ობიექტებზე</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ორიენტირებული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დაპროგრამება</w:t>
            </w:r>
            <w:proofErr w:type="spellEnd"/>
            <w:r w:rsidRPr="00386887">
              <w:rPr>
                <w:rFonts w:ascii="Sylfaen" w:hAnsi="Sylfaen" w:cs="Arial"/>
                <w:sz w:val="20"/>
                <w:szCs w:val="20"/>
              </w:rPr>
              <w:t xml:space="preserve"> 1</w:t>
            </w:r>
          </w:p>
        </w:tc>
        <w:tc>
          <w:tcPr>
            <w:tcW w:w="993" w:type="dxa"/>
            <w:gridSpan w:val="2"/>
            <w:tcBorders>
              <w:left w:val="double" w:sz="4" w:space="0" w:color="auto"/>
            </w:tcBorders>
            <w:vAlign w:val="center"/>
          </w:tcPr>
          <w:p w:rsidR="00495442" w:rsidRPr="002346EA" w:rsidRDefault="00C5790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C5790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C5790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495442" w:rsidP="00F37523">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495442" w:rsidRPr="00C57902" w:rsidRDefault="00C57902" w:rsidP="00F37523">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495442" w:rsidRPr="002346EA" w:rsidRDefault="00495442" w:rsidP="00F37523">
            <w:pPr>
              <w:spacing w:after="0" w:line="240" w:lineRule="auto"/>
              <w:jc w:val="center"/>
              <w:rPr>
                <w:rFonts w:ascii="Sylfaen" w:hAnsi="Sylfaen" w:cs="Sylfaen"/>
                <w:noProof/>
                <w:sz w:val="20"/>
                <w:szCs w:val="20"/>
                <w:lang w:val="ka-GE"/>
              </w:rPr>
            </w:pPr>
          </w:p>
        </w:tc>
      </w:tr>
      <w:tr w:rsidR="00495442" w:rsidRPr="002346EA" w:rsidTr="00F37523">
        <w:trPr>
          <w:trHeight w:val="291"/>
        </w:trPr>
        <w:tc>
          <w:tcPr>
            <w:tcW w:w="578" w:type="dxa"/>
            <w:tcBorders>
              <w:left w:val="double" w:sz="4" w:space="0" w:color="auto"/>
              <w:right w:val="double" w:sz="4" w:space="0" w:color="auto"/>
            </w:tcBorders>
            <w:vAlign w:val="center"/>
          </w:tcPr>
          <w:p w:rsidR="00495442" w:rsidRPr="002346EA" w:rsidRDefault="00495442" w:rsidP="00495442">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3</w:t>
            </w:r>
          </w:p>
        </w:tc>
        <w:tc>
          <w:tcPr>
            <w:tcW w:w="4399" w:type="dxa"/>
            <w:tcBorders>
              <w:top w:val="nil"/>
              <w:left w:val="nil"/>
              <w:bottom w:val="single" w:sz="4" w:space="0" w:color="auto"/>
              <w:right w:val="single" w:sz="4" w:space="0" w:color="auto"/>
            </w:tcBorders>
            <w:vAlign w:val="center"/>
          </w:tcPr>
          <w:p w:rsidR="00495442" w:rsidRPr="00386887" w:rsidRDefault="00495442" w:rsidP="00495442">
            <w:pPr>
              <w:spacing w:after="0" w:line="240" w:lineRule="auto"/>
              <w:rPr>
                <w:rFonts w:ascii="Sylfaen" w:hAnsi="Sylfaen" w:cs="Arial"/>
                <w:sz w:val="20"/>
                <w:szCs w:val="20"/>
              </w:rPr>
            </w:pPr>
            <w:proofErr w:type="spellStart"/>
            <w:r w:rsidRPr="00386887">
              <w:rPr>
                <w:rFonts w:ascii="Sylfaen" w:hAnsi="Sylfaen" w:cs="Arial"/>
                <w:sz w:val="20"/>
                <w:szCs w:val="20"/>
              </w:rPr>
              <w:t>ობიექტებზე</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ორიენტირებული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დაპროგრამება</w:t>
            </w:r>
            <w:proofErr w:type="spellEnd"/>
            <w:r w:rsidRPr="00386887">
              <w:rPr>
                <w:rFonts w:ascii="Sylfaen" w:hAnsi="Sylfaen" w:cs="Arial"/>
                <w:sz w:val="20"/>
                <w:szCs w:val="20"/>
              </w:rPr>
              <w:t xml:space="preserve"> 2</w:t>
            </w:r>
          </w:p>
        </w:tc>
        <w:tc>
          <w:tcPr>
            <w:tcW w:w="993" w:type="dxa"/>
            <w:gridSpan w:val="2"/>
            <w:tcBorders>
              <w:left w:val="double" w:sz="4" w:space="0" w:color="auto"/>
            </w:tcBorders>
            <w:vAlign w:val="center"/>
          </w:tcPr>
          <w:p w:rsidR="00495442" w:rsidRPr="002346EA" w:rsidRDefault="0036478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495442" w:rsidRPr="002346EA" w:rsidRDefault="0036478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36478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495442" w:rsidRPr="002346EA" w:rsidRDefault="00495442" w:rsidP="00F37523">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495442" w:rsidRPr="002346EA" w:rsidRDefault="00495442" w:rsidP="00F37523">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495442" w:rsidRPr="002346EA" w:rsidRDefault="00495442" w:rsidP="00F37523">
            <w:pPr>
              <w:spacing w:after="0" w:line="240" w:lineRule="auto"/>
              <w:jc w:val="center"/>
              <w:rPr>
                <w:rFonts w:ascii="Sylfaen" w:hAnsi="Sylfaen" w:cs="Sylfaen"/>
                <w:noProof/>
                <w:sz w:val="20"/>
                <w:szCs w:val="20"/>
                <w:lang w:val="ka-GE"/>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4</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ka-GE"/>
              </w:rPr>
            </w:pPr>
            <w:proofErr w:type="spellStart"/>
            <w:r w:rsidRPr="00386887">
              <w:rPr>
                <w:rFonts w:ascii="Sylfaen" w:hAnsi="Sylfaen" w:cs="Arial"/>
                <w:sz w:val="20"/>
                <w:szCs w:val="20"/>
              </w:rPr>
              <w:t>მათემატიკური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ანალიზი</w:t>
            </w:r>
            <w:proofErr w:type="spellEnd"/>
            <w:r w:rsidRPr="00386887">
              <w:rPr>
                <w:rFonts w:ascii="Sylfaen" w:hAnsi="Sylfaen" w:cs="Arial"/>
                <w:sz w:val="20"/>
                <w:szCs w:val="20"/>
                <w:lang w:val="ka-GE"/>
              </w:rPr>
              <w:t xml:space="preserve"> 2</w:t>
            </w:r>
          </w:p>
        </w:tc>
        <w:tc>
          <w:tcPr>
            <w:tcW w:w="993" w:type="dxa"/>
            <w:gridSpan w:val="2"/>
            <w:tcBorders>
              <w:lef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F4601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lang w:val="ka-GE"/>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5</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ka-GE"/>
              </w:rPr>
            </w:pPr>
            <w:proofErr w:type="spellStart"/>
            <w:r w:rsidRPr="00386887">
              <w:rPr>
                <w:rFonts w:ascii="Sylfaen" w:hAnsi="Sylfaen" w:cs="Arial"/>
                <w:sz w:val="20"/>
                <w:szCs w:val="20"/>
              </w:rPr>
              <w:t>წრფივი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ალგებრა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ანალიზური</w:t>
            </w:r>
            <w:proofErr w:type="spellEnd"/>
            <w:r w:rsidRPr="00386887">
              <w:rPr>
                <w:rFonts w:ascii="Sylfaen" w:hAnsi="Sylfaen" w:cs="Arial"/>
                <w:sz w:val="20"/>
                <w:szCs w:val="20"/>
              </w:rPr>
              <w:t xml:space="preserve"> </w:t>
            </w:r>
            <w:proofErr w:type="spellStart"/>
            <w:proofErr w:type="gramStart"/>
            <w:r w:rsidRPr="00386887">
              <w:rPr>
                <w:rFonts w:ascii="Sylfaen" w:hAnsi="Sylfaen" w:cs="Arial"/>
                <w:sz w:val="20"/>
                <w:szCs w:val="20"/>
              </w:rPr>
              <w:t>გეომეტრია</w:t>
            </w:r>
            <w:proofErr w:type="spellEnd"/>
            <w:r w:rsidRPr="00386887">
              <w:rPr>
                <w:rFonts w:ascii="Sylfaen" w:hAnsi="Sylfaen" w:cs="Arial"/>
                <w:sz w:val="20"/>
                <w:szCs w:val="20"/>
              </w:rPr>
              <w:t xml:space="preserve"> </w:t>
            </w:r>
            <w:r w:rsidRPr="00386887">
              <w:rPr>
                <w:rFonts w:ascii="Sylfaen" w:hAnsi="Sylfaen" w:cs="Arial"/>
                <w:sz w:val="20"/>
                <w:szCs w:val="20"/>
                <w:lang w:val="ka-GE"/>
              </w:rPr>
              <w:t xml:space="preserve"> 2</w:t>
            </w:r>
            <w:proofErr w:type="gramEnd"/>
          </w:p>
        </w:tc>
        <w:tc>
          <w:tcPr>
            <w:tcW w:w="993" w:type="dxa"/>
            <w:gridSpan w:val="2"/>
            <w:tcBorders>
              <w:left w:val="double" w:sz="4" w:space="0" w:color="auto"/>
            </w:tcBorders>
            <w:vAlign w:val="center"/>
          </w:tcPr>
          <w:p w:rsidR="00F4601E" w:rsidRPr="002346EA" w:rsidRDefault="00173AC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2346EA" w:rsidRDefault="00173AC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F4601E" w:rsidRPr="00173AC4" w:rsidRDefault="00173AC4" w:rsidP="00F37523">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6</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ka-GE"/>
              </w:rPr>
            </w:pPr>
            <w:r w:rsidRPr="00386887">
              <w:rPr>
                <w:rFonts w:ascii="Sylfaen" w:hAnsi="Sylfaen" w:cs="Arial"/>
                <w:sz w:val="20"/>
                <w:szCs w:val="20"/>
                <w:lang w:val="ka-GE"/>
              </w:rPr>
              <w:t>დისკრეტული მათემატიკა</w:t>
            </w:r>
          </w:p>
        </w:tc>
        <w:tc>
          <w:tcPr>
            <w:tcW w:w="993" w:type="dxa"/>
            <w:gridSpan w:val="2"/>
            <w:tcBorders>
              <w:left w:val="double" w:sz="4" w:space="0" w:color="auto"/>
            </w:tcBorders>
            <w:vAlign w:val="center"/>
          </w:tcPr>
          <w:p w:rsidR="00F4601E" w:rsidRPr="002346EA" w:rsidRDefault="000D4D2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0D4D2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0D4D2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0D4D23" w:rsidRDefault="000D4D2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0D4D2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lang w:val="ka-GE"/>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7</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ka-GE"/>
              </w:rPr>
            </w:pPr>
            <w:r w:rsidRPr="00386887">
              <w:rPr>
                <w:rFonts w:ascii="Sylfaen" w:hAnsi="Sylfaen" w:cs="Arial"/>
                <w:sz w:val="20"/>
                <w:szCs w:val="20"/>
                <w:lang w:val="ka-GE"/>
              </w:rPr>
              <w:t>რიცხვითი მეთოდები</w:t>
            </w:r>
          </w:p>
        </w:tc>
        <w:tc>
          <w:tcPr>
            <w:tcW w:w="993" w:type="dxa"/>
            <w:gridSpan w:val="2"/>
            <w:tcBorders>
              <w:left w:val="double" w:sz="4" w:space="0" w:color="auto"/>
            </w:tcBorders>
            <w:vAlign w:val="center"/>
          </w:tcPr>
          <w:p w:rsidR="00F4601E" w:rsidRPr="002346EA" w:rsidRDefault="00A71CD8"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2346EA" w:rsidRDefault="00A71CD8"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F4601E" w:rsidRPr="00A71CD8" w:rsidRDefault="00A71CD8" w:rsidP="00F37523">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8</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af-ZA"/>
              </w:rPr>
            </w:pPr>
            <w:proofErr w:type="spellStart"/>
            <w:r w:rsidRPr="00386887">
              <w:rPr>
                <w:rFonts w:ascii="Sylfaen" w:hAnsi="Sylfaen" w:cs="Arial"/>
                <w:sz w:val="20"/>
                <w:szCs w:val="20"/>
              </w:rPr>
              <w:t>ალბათობის</w:t>
            </w:r>
            <w:proofErr w:type="spellEnd"/>
            <w:r w:rsidRPr="00386887">
              <w:rPr>
                <w:rFonts w:ascii="Sylfaen" w:hAnsi="Sylfaen" w:cs="Arial"/>
                <w:sz w:val="20"/>
                <w:szCs w:val="20"/>
                <w:lang w:val="af-ZA"/>
              </w:rPr>
              <w:t xml:space="preserve"> </w:t>
            </w:r>
            <w:proofErr w:type="spellStart"/>
            <w:r w:rsidRPr="00386887">
              <w:rPr>
                <w:rFonts w:ascii="Sylfaen" w:hAnsi="Sylfaen" w:cs="Arial"/>
                <w:sz w:val="20"/>
                <w:szCs w:val="20"/>
              </w:rPr>
              <w:t>თეორია</w:t>
            </w:r>
            <w:proofErr w:type="spellEnd"/>
            <w:r w:rsidRPr="00386887">
              <w:rPr>
                <w:rFonts w:ascii="Sylfaen" w:hAnsi="Sylfaen" w:cs="Arial"/>
                <w:sz w:val="20"/>
                <w:szCs w:val="20"/>
                <w:lang w:val="af-ZA"/>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lang w:val="af-ZA"/>
              </w:rPr>
              <w:t xml:space="preserve"> </w:t>
            </w:r>
            <w:proofErr w:type="spellStart"/>
            <w:r w:rsidRPr="00386887">
              <w:rPr>
                <w:rFonts w:ascii="Sylfaen" w:hAnsi="Sylfaen" w:cs="Arial"/>
                <w:sz w:val="20"/>
                <w:szCs w:val="20"/>
              </w:rPr>
              <w:t>მათ</w:t>
            </w:r>
            <w:proofErr w:type="spellEnd"/>
            <w:r w:rsidRPr="00386887">
              <w:rPr>
                <w:rFonts w:ascii="Sylfaen" w:hAnsi="Sylfaen" w:cs="Arial"/>
                <w:sz w:val="20"/>
                <w:szCs w:val="20"/>
                <w:lang w:val="ka-GE"/>
              </w:rPr>
              <w:t>.</w:t>
            </w:r>
            <w:r w:rsidRPr="00386887">
              <w:rPr>
                <w:rFonts w:ascii="Sylfaen" w:hAnsi="Sylfaen" w:cs="Arial"/>
                <w:sz w:val="20"/>
                <w:szCs w:val="20"/>
                <w:lang w:val="af-ZA"/>
              </w:rPr>
              <w:t xml:space="preserve"> </w:t>
            </w:r>
            <w:proofErr w:type="spellStart"/>
            <w:r w:rsidRPr="00386887">
              <w:rPr>
                <w:rFonts w:ascii="Sylfaen" w:hAnsi="Sylfaen" w:cs="Arial"/>
                <w:sz w:val="20"/>
                <w:szCs w:val="20"/>
              </w:rPr>
              <w:t>სტატისტიკა</w:t>
            </w:r>
            <w:proofErr w:type="spellEnd"/>
          </w:p>
        </w:tc>
        <w:tc>
          <w:tcPr>
            <w:tcW w:w="993" w:type="dxa"/>
            <w:gridSpan w:val="2"/>
            <w:tcBorders>
              <w:left w:val="double" w:sz="4" w:space="0" w:color="auto"/>
            </w:tcBorders>
            <w:vAlign w:val="center"/>
          </w:tcPr>
          <w:p w:rsidR="00F4601E" w:rsidRPr="002346EA" w:rsidRDefault="00363B6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363B6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363B6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363B6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9</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მათემატიკური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დაპროგრამება</w:t>
            </w:r>
            <w:proofErr w:type="spellEnd"/>
          </w:p>
        </w:tc>
        <w:tc>
          <w:tcPr>
            <w:tcW w:w="993" w:type="dxa"/>
            <w:gridSpan w:val="2"/>
            <w:tcBorders>
              <w:left w:val="double" w:sz="4" w:space="0" w:color="auto"/>
            </w:tcBorders>
            <w:vAlign w:val="center"/>
          </w:tcPr>
          <w:p w:rsidR="00F4601E" w:rsidRPr="002346EA" w:rsidRDefault="00D14BA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D14BA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D14BA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D14BA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D14BA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D14BA4" w:rsidRDefault="00D14BA4" w:rsidP="00F37523">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0</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ინფორმატიკა</w:t>
            </w:r>
            <w:proofErr w:type="spellEnd"/>
          </w:p>
        </w:tc>
        <w:tc>
          <w:tcPr>
            <w:tcW w:w="993" w:type="dxa"/>
            <w:gridSpan w:val="2"/>
            <w:tcBorders>
              <w:left w:val="double" w:sz="4" w:space="0" w:color="auto"/>
            </w:tcBorders>
            <w:vAlign w:val="center"/>
          </w:tcPr>
          <w:p w:rsidR="00F4601E" w:rsidRPr="002346EA" w:rsidRDefault="00E21ED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E21ED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2346EA" w:rsidRDefault="00E21ED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E21ED2"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before="100" w:beforeAutospacing="1" w:after="0" w:line="240" w:lineRule="auto"/>
              <w:jc w:val="center"/>
              <w:outlineLvl w:val="2"/>
              <w:rPr>
                <w:rFonts w:ascii="Sylfaen" w:eastAsia="Times New Roman" w:hAnsi="Sylfaen" w:cs="Sylfaen"/>
                <w:sz w:val="20"/>
                <w:szCs w:val="20"/>
                <w:highlight w:val="yellow"/>
                <w:lang w:val="ka-GE" w:eastAsia="ru-RU"/>
              </w:rPr>
            </w:pP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1</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ალგორითმები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მონაცემთა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სტრუქტურები</w:t>
            </w:r>
            <w:proofErr w:type="spellEnd"/>
            <w:r w:rsidRPr="00386887">
              <w:rPr>
                <w:rFonts w:ascii="Sylfaen" w:hAnsi="Sylfaen" w:cs="Arial"/>
                <w:sz w:val="20"/>
                <w:szCs w:val="20"/>
              </w:rPr>
              <w:t xml:space="preserve"> 1</w:t>
            </w:r>
          </w:p>
        </w:tc>
        <w:tc>
          <w:tcPr>
            <w:tcW w:w="993" w:type="dxa"/>
            <w:gridSpan w:val="2"/>
            <w:tcBorders>
              <w:left w:val="double" w:sz="4" w:space="0" w:color="auto"/>
            </w:tcBorders>
            <w:vAlign w:val="center"/>
          </w:tcPr>
          <w:p w:rsidR="00F4601E" w:rsidRPr="002346EA"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FF03C9"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FF03C9" w:rsidRDefault="00FF03C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F4601E" w:rsidRPr="002346EA" w:rsidTr="00F37523">
        <w:trPr>
          <w:trHeight w:val="291"/>
        </w:trPr>
        <w:tc>
          <w:tcPr>
            <w:tcW w:w="578" w:type="dxa"/>
            <w:tcBorders>
              <w:left w:val="double" w:sz="4" w:space="0" w:color="auto"/>
              <w:right w:val="double" w:sz="4" w:space="0" w:color="auto"/>
            </w:tcBorders>
            <w:vAlign w:val="center"/>
          </w:tcPr>
          <w:p w:rsidR="00F4601E" w:rsidRPr="002346EA" w:rsidRDefault="00F4601E" w:rsidP="00F46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2</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ალგორითმები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მონაცემთა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სტრუქტურები</w:t>
            </w:r>
            <w:proofErr w:type="spellEnd"/>
            <w:r w:rsidRPr="00386887">
              <w:rPr>
                <w:rFonts w:ascii="Sylfaen" w:hAnsi="Sylfaen" w:cs="Arial"/>
                <w:sz w:val="20"/>
                <w:szCs w:val="20"/>
              </w:rPr>
              <w:t xml:space="preserve"> 2</w:t>
            </w:r>
          </w:p>
        </w:tc>
        <w:tc>
          <w:tcPr>
            <w:tcW w:w="993" w:type="dxa"/>
            <w:gridSpan w:val="2"/>
            <w:tcBorders>
              <w:left w:val="double" w:sz="4" w:space="0" w:color="auto"/>
            </w:tcBorders>
            <w:vAlign w:val="center"/>
          </w:tcPr>
          <w:p w:rsidR="00F4601E" w:rsidRPr="002346EA" w:rsidRDefault="00663BBC" w:rsidP="00F37523">
            <w:pPr>
              <w:spacing w:after="0" w:line="240" w:lineRule="auto"/>
              <w:jc w:val="center"/>
              <w:rPr>
                <w:rFonts w:ascii="Sylfaen" w:hAnsi="Sylfaen"/>
                <w:sz w:val="20"/>
                <w:szCs w:val="20"/>
              </w:rPr>
            </w:pPr>
            <w:r>
              <w:rPr>
                <w:rFonts w:ascii="Sylfaen" w:hAnsi="Sylfaen"/>
                <w:sz w:val="20"/>
                <w:szCs w:val="20"/>
              </w:rPr>
              <w:t>X</w:t>
            </w:r>
          </w:p>
        </w:tc>
        <w:tc>
          <w:tcPr>
            <w:tcW w:w="1134" w:type="dxa"/>
            <w:vAlign w:val="center"/>
          </w:tcPr>
          <w:p w:rsidR="00F4601E" w:rsidRPr="00663BBC" w:rsidRDefault="00663BBC" w:rsidP="00F37523">
            <w:pPr>
              <w:spacing w:after="0" w:line="240" w:lineRule="auto"/>
              <w:jc w:val="center"/>
              <w:rPr>
                <w:rFonts w:ascii="Sylfaen" w:hAnsi="Sylfaen"/>
                <w:sz w:val="20"/>
                <w:szCs w:val="20"/>
              </w:rPr>
            </w:pPr>
            <w:r>
              <w:rPr>
                <w:rFonts w:ascii="Sylfaen" w:hAnsi="Sylfaen"/>
                <w:sz w:val="20"/>
                <w:szCs w:val="20"/>
              </w:rPr>
              <w:t>X</w:t>
            </w:r>
          </w:p>
        </w:tc>
        <w:tc>
          <w:tcPr>
            <w:tcW w:w="992" w:type="dxa"/>
            <w:vAlign w:val="center"/>
          </w:tcPr>
          <w:p w:rsidR="00F4601E" w:rsidRPr="002346EA" w:rsidRDefault="00663BBC" w:rsidP="00F37523">
            <w:pPr>
              <w:spacing w:after="0" w:line="240" w:lineRule="auto"/>
              <w:jc w:val="center"/>
              <w:rPr>
                <w:rFonts w:ascii="Sylfaen" w:hAnsi="Sylfaen"/>
                <w:sz w:val="20"/>
                <w:szCs w:val="20"/>
              </w:rPr>
            </w:pPr>
            <w:r>
              <w:rPr>
                <w:rFonts w:ascii="Sylfaen" w:hAnsi="Sylfaen"/>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F4601E" w:rsidRPr="002346EA" w:rsidRDefault="00663BBC"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lang w:val="ka-GE"/>
              </w:rPr>
            </w:pPr>
          </w:p>
        </w:tc>
      </w:tr>
      <w:tr w:rsidR="00F4601E" w:rsidRPr="002346EA" w:rsidTr="00F37523">
        <w:trPr>
          <w:trHeight w:val="291"/>
        </w:trPr>
        <w:tc>
          <w:tcPr>
            <w:tcW w:w="578" w:type="dxa"/>
            <w:tcBorders>
              <w:left w:val="double" w:sz="4" w:space="0" w:color="auto"/>
              <w:right w:val="double" w:sz="4" w:space="0" w:color="auto"/>
            </w:tcBorders>
          </w:tcPr>
          <w:p w:rsidR="00F4601E" w:rsidRPr="002346EA" w:rsidRDefault="00F4601E" w:rsidP="00F4601E">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3</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მსოფლიო</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ინფორმაციული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რესურსები</w:t>
            </w:r>
            <w:proofErr w:type="spellEnd"/>
          </w:p>
        </w:tc>
        <w:tc>
          <w:tcPr>
            <w:tcW w:w="993" w:type="dxa"/>
            <w:gridSpan w:val="2"/>
            <w:tcBorders>
              <w:left w:val="double" w:sz="4" w:space="0" w:color="auto"/>
            </w:tcBorders>
            <w:vAlign w:val="center"/>
          </w:tcPr>
          <w:p w:rsidR="00F4601E" w:rsidRPr="002346EA" w:rsidRDefault="0029232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29232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2346EA" w:rsidRDefault="0029232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292329"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lang w:val="ka-GE"/>
              </w:rPr>
            </w:pPr>
          </w:p>
        </w:tc>
      </w:tr>
      <w:tr w:rsidR="00F4601E" w:rsidRPr="002346EA" w:rsidTr="00F37523">
        <w:trPr>
          <w:trHeight w:val="291"/>
        </w:trPr>
        <w:tc>
          <w:tcPr>
            <w:tcW w:w="578" w:type="dxa"/>
            <w:tcBorders>
              <w:left w:val="double" w:sz="4" w:space="0" w:color="auto"/>
              <w:right w:val="double" w:sz="4" w:space="0" w:color="auto"/>
            </w:tcBorders>
          </w:tcPr>
          <w:p w:rsidR="00F4601E" w:rsidRPr="002346EA" w:rsidRDefault="00F4601E" w:rsidP="00F4601E">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4</w:t>
            </w:r>
          </w:p>
        </w:tc>
        <w:tc>
          <w:tcPr>
            <w:tcW w:w="4399" w:type="dxa"/>
            <w:tcBorders>
              <w:top w:val="single" w:sz="4" w:space="0" w:color="auto"/>
              <w:left w:val="single" w:sz="4" w:space="0" w:color="auto"/>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მონაცემთა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ბაზები</w:t>
            </w:r>
            <w:proofErr w:type="spellEnd"/>
            <w:r w:rsidRPr="00386887">
              <w:rPr>
                <w:rFonts w:ascii="Sylfaen" w:hAnsi="Sylfaen" w:cs="Arial"/>
                <w:sz w:val="20"/>
                <w:szCs w:val="20"/>
              </w:rPr>
              <w:t xml:space="preserve"> 1</w:t>
            </w:r>
          </w:p>
        </w:tc>
        <w:tc>
          <w:tcPr>
            <w:tcW w:w="993" w:type="dxa"/>
            <w:gridSpan w:val="2"/>
            <w:tcBorders>
              <w:left w:val="double" w:sz="4" w:space="0" w:color="auto"/>
            </w:tcBorders>
            <w:vAlign w:val="center"/>
          </w:tcPr>
          <w:p w:rsidR="00F4601E" w:rsidRPr="002346EA" w:rsidRDefault="0079502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79502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79502E"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79502E" w:rsidRPr="002346EA" w:rsidRDefault="0079502E" w:rsidP="007950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r>
      <w:tr w:rsidR="00F4601E" w:rsidRPr="002346EA" w:rsidTr="00F37523">
        <w:trPr>
          <w:trHeight w:val="98"/>
        </w:trPr>
        <w:tc>
          <w:tcPr>
            <w:tcW w:w="578" w:type="dxa"/>
            <w:tcBorders>
              <w:left w:val="double" w:sz="4" w:space="0" w:color="auto"/>
              <w:right w:val="double" w:sz="4" w:space="0" w:color="auto"/>
            </w:tcBorders>
          </w:tcPr>
          <w:p w:rsidR="00F4601E" w:rsidRPr="002346EA" w:rsidRDefault="00F4601E" w:rsidP="00F4601E">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5</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მონაცემთა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ბაზები</w:t>
            </w:r>
            <w:proofErr w:type="spellEnd"/>
            <w:r w:rsidRPr="00386887">
              <w:rPr>
                <w:rFonts w:ascii="Sylfaen" w:hAnsi="Sylfaen" w:cs="Arial"/>
                <w:sz w:val="20"/>
                <w:szCs w:val="20"/>
              </w:rPr>
              <w:t xml:space="preserve"> 2</w:t>
            </w:r>
          </w:p>
        </w:tc>
        <w:tc>
          <w:tcPr>
            <w:tcW w:w="993" w:type="dxa"/>
            <w:gridSpan w:val="2"/>
            <w:tcBorders>
              <w:left w:val="double" w:sz="4" w:space="0" w:color="auto"/>
            </w:tcBorders>
            <w:vAlign w:val="center"/>
          </w:tcPr>
          <w:p w:rsidR="00F4601E" w:rsidRPr="002346EA" w:rsidRDefault="00BA1040"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BA1040"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F4601E" w:rsidRPr="00BA1040" w:rsidRDefault="00BA1040" w:rsidP="00F37523">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before="100" w:beforeAutospacing="1" w:after="0" w:line="240" w:lineRule="auto"/>
              <w:jc w:val="center"/>
              <w:outlineLvl w:val="2"/>
              <w:rPr>
                <w:rFonts w:ascii="Sylfaen" w:eastAsia="Times New Roman" w:hAnsi="Sylfaen" w:cs="Sylfaen"/>
                <w:sz w:val="20"/>
                <w:szCs w:val="20"/>
                <w:highlight w:val="yellow"/>
                <w:lang w:val="ka-GE" w:eastAsia="ru-RU"/>
              </w:rPr>
            </w:pPr>
          </w:p>
        </w:tc>
      </w:tr>
      <w:tr w:rsidR="00F4601E" w:rsidRPr="002346EA" w:rsidTr="00F37523">
        <w:trPr>
          <w:trHeight w:val="291"/>
        </w:trPr>
        <w:tc>
          <w:tcPr>
            <w:tcW w:w="578" w:type="dxa"/>
            <w:tcBorders>
              <w:left w:val="double" w:sz="4" w:space="0" w:color="auto"/>
              <w:right w:val="double" w:sz="4" w:space="0" w:color="auto"/>
            </w:tcBorders>
          </w:tcPr>
          <w:p w:rsidR="00F4601E" w:rsidRPr="002346EA" w:rsidRDefault="00F4601E" w:rsidP="00F46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6</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lang w:val="ka-GE"/>
              </w:rPr>
            </w:pPr>
            <w:r w:rsidRPr="00386887">
              <w:rPr>
                <w:rFonts w:ascii="Sylfaen" w:hAnsi="Sylfaen"/>
                <w:sz w:val="20"/>
                <w:szCs w:val="20"/>
                <w:lang w:val="ka-GE"/>
              </w:rPr>
              <w:t>მართვის თეორია</w:t>
            </w:r>
          </w:p>
        </w:tc>
        <w:tc>
          <w:tcPr>
            <w:tcW w:w="993" w:type="dxa"/>
            <w:gridSpan w:val="2"/>
            <w:tcBorders>
              <w:left w:val="double" w:sz="4" w:space="0" w:color="auto"/>
            </w:tcBorders>
            <w:vAlign w:val="center"/>
          </w:tcPr>
          <w:p w:rsidR="00F4601E" w:rsidRPr="002346EA" w:rsidRDefault="003704D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3704D4" w:rsidRDefault="003704D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3704D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F4601E" w:rsidRPr="002346EA" w:rsidRDefault="003704D4"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r>
      <w:tr w:rsidR="00F4601E" w:rsidRPr="002346EA" w:rsidTr="00F37523">
        <w:trPr>
          <w:trHeight w:val="291"/>
        </w:trPr>
        <w:tc>
          <w:tcPr>
            <w:tcW w:w="578" w:type="dxa"/>
            <w:tcBorders>
              <w:left w:val="double" w:sz="4" w:space="0" w:color="auto"/>
              <w:right w:val="double" w:sz="4" w:space="0" w:color="auto"/>
            </w:tcBorders>
          </w:tcPr>
          <w:p w:rsidR="00F4601E" w:rsidRPr="002346EA" w:rsidRDefault="00F4601E" w:rsidP="00F46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7</w:t>
            </w:r>
          </w:p>
        </w:tc>
        <w:tc>
          <w:tcPr>
            <w:tcW w:w="4399" w:type="dxa"/>
            <w:tcBorders>
              <w:top w:val="nil"/>
              <w:left w:val="nil"/>
              <w:bottom w:val="single" w:sz="4" w:space="0" w:color="auto"/>
              <w:right w:val="single" w:sz="4" w:space="0" w:color="auto"/>
            </w:tcBorders>
            <w:vAlign w:val="center"/>
          </w:tcPr>
          <w:p w:rsidR="00F4601E" w:rsidRPr="00386887" w:rsidRDefault="00F4601E" w:rsidP="00F4601E">
            <w:pPr>
              <w:spacing w:after="0" w:line="240" w:lineRule="auto"/>
              <w:rPr>
                <w:rFonts w:ascii="Sylfaen" w:hAnsi="Sylfaen" w:cs="Arial"/>
                <w:sz w:val="20"/>
                <w:szCs w:val="20"/>
              </w:rPr>
            </w:pPr>
            <w:proofErr w:type="spellStart"/>
            <w:r w:rsidRPr="00386887">
              <w:rPr>
                <w:rFonts w:ascii="Sylfaen" w:hAnsi="Sylfaen" w:cs="Arial"/>
                <w:sz w:val="20"/>
                <w:szCs w:val="20"/>
              </w:rPr>
              <w:t>კომპიუტერ</w:t>
            </w:r>
            <w:proofErr w:type="spellEnd"/>
            <w:r>
              <w:rPr>
                <w:rFonts w:ascii="Sylfaen" w:hAnsi="Sylfaen" w:cs="Arial"/>
                <w:sz w:val="20"/>
                <w:szCs w:val="20"/>
                <w:lang w:val="ka-GE"/>
              </w:rPr>
              <w:t>.</w:t>
            </w:r>
            <w:r w:rsidRPr="00386887">
              <w:rPr>
                <w:rFonts w:ascii="Sylfaen" w:hAnsi="Sylfaen" w:cs="Arial"/>
                <w:sz w:val="20"/>
                <w:szCs w:val="20"/>
              </w:rPr>
              <w:t xml:space="preserve"> </w:t>
            </w:r>
            <w:proofErr w:type="spellStart"/>
            <w:r w:rsidRPr="00386887">
              <w:rPr>
                <w:rFonts w:ascii="Sylfaen" w:hAnsi="Sylfaen" w:cs="Arial"/>
                <w:sz w:val="20"/>
                <w:szCs w:val="20"/>
              </w:rPr>
              <w:t>სისტემები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ქსელები</w:t>
            </w:r>
            <w:proofErr w:type="spellEnd"/>
            <w:r w:rsidRPr="00386887">
              <w:rPr>
                <w:rFonts w:ascii="Sylfaen" w:hAnsi="Sylfaen" w:cs="Arial"/>
                <w:sz w:val="20"/>
                <w:szCs w:val="20"/>
              </w:rPr>
              <w:t xml:space="preserve"> 1</w:t>
            </w:r>
          </w:p>
        </w:tc>
        <w:tc>
          <w:tcPr>
            <w:tcW w:w="993" w:type="dxa"/>
            <w:gridSpan w:val="2"/>
            <w:tcBorders>
              <w:left w:val="double" w:sz="4" w:space="0" w:color="auto"/>
            </w:tcBorders>
            <w:vAlign w:val="center"/>
          </w:tcPr>
          <w:p w:rsidR="00F4601E" w:rsidRPr="002346EA" w:rsidRDefault="003966B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F4601E" w:rsidRPr="002346EA" w:rsidRDefault="003966B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4601E" w:rsidRPr="002346EA" w:rsidRDefault="00F4601E" w:rsidP="00F37523">
            <w:pPr>
              <w:spacing w:after="0" w:line="240" w:lineRule="auto"/>
              <w:jc w:val="center"/>
              <w:rPr>
                <w:rFonts w:ascii="Sylfaen" w:hAnsi="Sylfaen" w:cs="Sylfaen"/>
                <w:noProof/>
                <w:sz w:val="20"/>
                <w:szCs w:val="20"/>
              </w:rPr>
            </w:pPr>
          </w:p>
        </w:tc>
        <w:tc>
          <w:tcPr>
            <w:tcW w:w="992" w:type="dxa"/>
            <w:vAlign w:val="center"/>
          </w:tcPr>
          <w:p w:rsidR="00F4601E" w:rsidRPr="003966B3" w:rsidRDefault="003966B3" w:rsidP="00F3752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F4601E" w:rsidRPr="002346EA" w:rsidRDefault="00F4601E" w:rsidP="00F37523">
            <w:pPr>
              <w:spacing w:after="0" w:line="240" w:lineRule="auto"/>
              <w:jc w:val="center"/>
              <w:rPr>
                <w:rFonts w:ascii="Sylfaen" w:hAnsi="Sylfaen" w:cs="Sylfaen"/>
                <w:noProof/>
                <w:sz w:val="20"/>
                <w:szCs w:val="20"/>
                <w:lang w:val="ka-GE"/>
              </w:rPr>
            </w:pPr>
          </w:p>
        </w:tc>
      </w:tr>
      <w:tr w:rsidR="008323E2" w:rsidRPr="002346EA" w:rsidTr="00F37523">
        <w:trPr>
          <w:trHeight w:val="291"/>
        </w:trPr>
        <w:tc>
          <w:tcPr>
            <w:tcW w:w="578" w:type="dxa"/>
            <w:tcBorders>
              <w:left w:val="double" w:sz="4" w:space="0" w:color="auto"/>
              <w:right w:val="double" w:sz="4" w:space="0" w:color="auto"/>
            </w:tcBorders>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4.1</w:t>
            </w:r>
            <w:r>
              <w:rPr>
                <w:rFonts w:ascii="Sylfaen" w:eastAsia="Times New Roman" w:hAnsi="Sylfaen" w:cs="Times New Roman"/>
                <w:sz w:val="20"/>
                <w:szCs w:val="20"/>
                <w:lang w:val="ka-GE" w:eastAsia="ru-RU"/>
              </w:rPr>
              <w:t>8</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კომპიუტერ</w:t>
            </w:r>
            <w:proofErr w:type="spellEnd"/>
            <w:r>
              <w:rPr>
                <w:rFonts w:ascii="Sylfaen" w:hAnsi="Sylfaen" w:cs="Arial"/>
                <w:sz w:val="20"/>
                <w:szCs w:val="20"/>
                <w:lang w:val="ka-GE"/>
              </w:rPr>
              <w:t>.</w:t>
            </w:r>
            <w:r w:rsidRPr="00386887">
              <w:rPr>
                <w:rFonts w:ascii="Sylfaen" w:hAnsi="Sylfaen" w:cs="Arial"/>
                <w:sz w:val="20"/>
                <w:szCs w:val="20"/>
              </w:rPr>
              <w:t xml:space="preserve"> </w:t>
            </w:r>
            <w:proofErr w:type="spellStart"/>
            <w:r w:rsidRPr="00386887">
              <w:rPr>
                <w:rFonts w:ascii="Sylfaen" w:hAnsi="Sylfaen" w:cs="Arial"/>
                <w:sz w:val="20"/>
                <w:szCs w:val="20"/>
              </w:rPr>
              <w:t>სისტემები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ქსელები</w:t>
            </w:r>
            <w:proofErr w:type="spellEnd"/>
            <w:r w:rsidRPr="00386887">
              <w:rPr>
                <w:rFonts w:ascii="Sylfaen" w:hAnsi="Sylfaen" w:cs="Arial"/>
                <w:sz w:val="20"/>
                <w:szCs w:val="20"/>
              </w:rPr>
              <w:t xml:space="preserve"> 2</w:t>
            </w:r>
          </w:p>
        </w:tc>
        <w:tc>
          <w:tcPr>
            <w:tcW w:w="993" w:type="dxa"/>
            <w:gridSpan w:val="2"/>
            <w:tcBorders>
              <w:lef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8323E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3966B3" w:rsidRDefault="008323E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lang w:val="ka-GE"/>
              </w:rPr>
            </w:pPr>
          </w:p>
        </w:tc>
      </w:tr>
      <w:tr w:rsidR="008323E2" w:rsidRPr="002346EA" w:rsidTr="00F37523">
        <w:trPr>
          <w:trHeight w:val="291"/>
        </w:trPr>
        <w:tc>
          <w:tcPr>
            <w:tcW w:w="578" w:type="dxa"/>
            <w:tcBorders>
              <w:left w:val="double" w:sz="4" w:space="0" w:color="auto"/>
              <w:right w:val="double" w:sz="4" w:space="0" w:color="auto"/>
            </w:tcBorders>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4.</w:t>
            </w:r>
            <w:r>
              <w:rPr>
                <w:rFonts w:ascii="Sylfaen" w:eastAsia="Times New Roman" w:hAnsi="Sylfaen" w:cs="Times New Roman"/>
                <w:sz w:val="20"/>
                <w:szCs w:val="20"/>
                <w:lang w:val="ka-GE" w:eastAsia="ru-RU"/>
              </w:rPr>
              <w:t>19</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r w:rsidRPr="00386887">
              <w:rPr>
                <w:rFonts w:ascii="Sylfaen" w:hAnsi="Sylfaen" w:cs="Arial"/>
                <w:sz w:val="20"/>
                <w:szCs w:val="20"/>
                <w:lang w:val="ka-GE"/>
              </w:rPr>
              <w:t>სა</w:t>
            </w:r>
            <w:proofErr w:type="spellStart"/>
            <w:r w:rsidRPr="00386887">
              <w:rPr>
                <w:rFonts w:ascii="Sylfaen" w:hAnsi="Sylfaen" w:cs="Arial"/>
                <w:sz w:val="20"/>
                <w:szCs w:val="20"/>
              </w:rPr>
              <w:t>ოპერაცი</w:t>
            </w:r>
            <w:proofErr w:type="spellEnd"/>
            <w:r w:rsidRPr="00386887">
              <w:rPr>
                <w:rFonts w:ascii="Sylfaen" w:hAnsi="Sylfaen" w:cs="Arial"/>
                <w:sz w:val="20"/>
                <w:szCs w:val="20"/>
                <w:lang w:val="ka-GE"/>
              </w:rPr>
              <w:t>ო</w:t>
            </w:r>
            <w:r w:rsidRPr="00386887">
              <w:rPr>
                <w:rFonts w:ascii="Sylfaen" w:hAnsi="Sylfaen" w:cs="Arial"/>
                <w:sz w:val="20"/>
                <w:szCs w:val="20"/>
              </w:rPr>
              <w:t xml:space="preserve"> </w:t>
            </w:r>
            <w:proofErr w:type="spellStart"/>
            <w:r w:rsidRPr="00386887">
              <w:rPr>
                <w:rFonts w:ascii="Sylfaen" w:hAnsi="Sylfaen" w:cs="Arial"/>
                <w:sz w:val="20"/>
                <w:szCs w:val="20"/>
              </w:rPr>
              <w:t>სისტემები</w:t>
            </w:r>
            <w:proofErr w:type="spellEnd"/>
          </w:p>
        </w:tc>
        <w:tc>
          <w:tcPr>
            <w:tcW w:w="993" w:type="dxa"/>
            <w:gridSpan w:val="2"/>
            <w:tcBorders>
              <w:left w:val="double" w:sz="4" w:space="0" w:color="auto"/>
            </w:tcBorders>
            <w:vAlign w:val="center"/>
          </w:tcPr>
          <w:p w:rsidR="008323E2" w:rsidRPr="002346EA" w:rsidRDefault="002377C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2377C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2377C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2377C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F37523">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20</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ინფორმაციის</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უსაფრთხოება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დაცვა</w:t>
            </w:r>
            <w:proofErr w:type="spellEnd"/>
          </w:p>
        </w:tc>
        <w:tc>
          <w:tcPr>
            <w:tcW w:w="993" w:type="dxa"/>
            <w:gridSpan w:val="2"/>
            <w:tcBorders>
              <w:left w:val="double" w:sz="4" w:space="0" w:color="auto"/>
            </w:tcBorders>
            <w:vAlign w:val="center"/>
          </w:tcPr>
          <w:p w:rsidR="008323E2" w:rsidRPr="002346EA" w:rsidRDefault="00D63AED"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D63AED"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8323E2" w:rsidP="008323E2">
            <w:pPr>
              <w:spacing w:after="0" w:line="240" w:lineRule="auto"/>
              <w:jc w:val="center"/>
              <w:rPr>
                <w:rFonts w:ascii="Sylfaen" w:hAnsi="Sylfaen" w:cs="Sylfaen"/>
                <w:noProof/>
                <w:color w:val="C0504D" w:themeColor="accent2"/>
                <w:sz w:val="20"/>
                <w:szCs w:val="20"/>
                <w:lang w:val="ka-GE"/>
              </w:rPr>
            </w:pP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color w:val="C0504D" w:themeColor="accent2"/>
                <w:sz w:val="20"/>
                <w:szCs w:val="20"/>
                <w:lang w:val="ka-GE"/>
              </w:rPr>
            </w:pPr>
          </w:p>
        </w:tc>
        <w:tc>
          <w:tcPr>
            <w:tcW w:w="1085" w:type="dxa"/>
            <w:tcBorders>
              <w:left w:val="single" w:sz="4" w:space="0" w:color="auto"/>
              <w:right w:val="double" w:sz="4" w:space="0" w:color="auto"/>
            </w:tcBorders>
            <w:vAlign w:val="center"/>
          </w:tcPr>
          <w:p w:rsidR="008323E2" w:rsidRPr="00D63AED" w:rsidRDefault="00D63AED" w:rsidP="008323E2">
            <w:pPr>
              <w:spacing w:after="0" w:line="240" w:lineRule="auto"/>
              <w:jc w:val="center"/>
              <w:rPr>
                <w:rFonts w:ascii="Sylfaen" w:hAnsi="Sylfaen" w:cs="Sylfaen"/>
                <w:noProof/>
                <w:sz w:val="20"/>
                <w:szCs w:val="20"/>
              </w:rPr>
            </w:pPr>
            <w:r w:rsidRPr="00D63AED">
              <w:rPr>
                <w:rFonts w:ascii="Sylfaen" w:hAnsi="Sylfaen" w:cs="Sylfaen"/>
                <w:noProof/>
                <w:sz w:val="20"/>
                <w:szCs w:val="20"/>
              </w:rPr>
              <w:t>X</w:t>
            </w:r>
          </w:p>
        </w:tc>
      </w:tr>
      <w:tr w:rsidR="008323E2" w:rsidRPr="002346EA" w:rsidTr="00F37523">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21</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ვებ-დაპროგრამება</w:t>
            </w:r>
            <w:proofErr w:type="spellEnd"/>
          </w:p>
        </w:tc>
        <w:tc>
          <w:tcPr>
            <w:tcW w:w="993" w:type="dxa"/>
            <w:gridSpan w:val="2"/>
            <w:tcBorders>
              <w:left w:val="double" w:sz="4" w:space="0" w:color="auto"/>
            </w:tcBorders>
            <w:vAlign w:val="center"/>
          </w:tcPr>
          <w:p w:rsidR="008323E2" w:rsidRPr="002346EA" w:rsidRDefault="005F31F1"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5F31F1"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5F31F1"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lastRenderedPageBreak/>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22</w:t>
            </w:r>
          </w:p>
        </w:tc>
        <w:tc>
          <w:tcPr>
            <w:tcW w:w="4399" w:type="dxa"/>
            <w:tcBorders>
              <w:top w:val="single" w:sz="4" w:space="0" w:color="auto"/>
              <w:left w:val="single" w:sz="4" w:space="0" w:color="auto"/>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კომპიუტ</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გრაფიკა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მულტიმედ</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სისტემები</w:t>
            </w:r>
            <w:proofErr w:type="spellEnd"/>
          </w:p>
        </w:tc>
        <w:tc>
          <w:tcPr>
            <w:tcW w:w="993" w:type="dxa"/>
            <w:gridSpan w:val="2"/>
            <w:tcBorders>
              <w:left w:val="double" w:sz="4" w:space="0" w:color="auto"/>
            </w:tcBorders>
          </w:tcPr>
          <w:p w:rsidR="008323E2" w:rsidRPr="002346EA" w:rsidRDefault="005A73DD"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tcPr>
          <w:p w:rsidR="008323E2" w:rsidRPr="005A73DD" w:rsidRDefault="005A73DD"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8323E2" w:rsidRPr="002346EA" w:rsidRDefault="008323E2" w:rsidP="008323E2">
            <w:pPr>
              <w:spacing w:after="0" w:line="240" w:lineRule="auto"/>
              <w:jc w:val="center"/>
              <w:rPr>
                <w:rFonts w:ascii="Sylfaen" w:hAnsi="Sylfaen" w:cs="Sylfaen"/>
                <w:noProof/>
                <w:sz w:val="20"/>
                <w:szCs w:val="20"/>
              </w:rPr>
            </w:pPr>
          </w:p>
        </w:tc>
        <w:tc>
          <w:tcPr>
            <w:tcW w:w="992" w:type="dxa"/>
          </w:tcPr>
          <w:p w:rsidR="008323E2" w:rsidRPr="002346EA" w:rsidRDefault="008323E2" w:rsidP="008323E2">
            <w:pPr>
              <w:spacing w:after="0" w:line="240" w:lineRule="auto"/>
              <w:jc w:val="center"/>
              <w:rPr>
                <w:rFonts w:ascii="Sylfaen" w:hAnsi="Sylfaen" w:cs="Sylfaen"/>
                <w:noProof/>
                <w:sz w:val="20"/>
                <w:szCs w:val="20"/>
                <w:lang w:val="ka-GE"/>
              </w:rPr>
            </w:pPr>
          </w:p>
        </w:tc>
        <w:tc>
          <w:tcPr>
            <w:tcW w:w="992" w:type="dxa"/>
            <w:tcBorders>
              <w:right w:val="single" w:sz="4" w:space="0" w:color="auto"/>
            </w:tcBorders>
          </w:tcPr>
          <w:p w:rsidR="008323E2" w:rsidRPr="005A73DD" w:rsidRDefault="005A73DD" w:rsidP="008323E2">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lang w:val="ka-GE"/>
              </w:rPr>
            </w:pPr>
          </w:p>
        </w:tc>
      </w:tr>
      <w:tr w:rsidR="008323E2" w:rsidRPr="002346EA" w:rsidTr="00FE120A">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2346EA">
              <w:rPr>
                <w:rFonts w:ascii="Sylfaen" w:eastAsia="Times New Roman" w:hAnsi="Sylfaen" w:cs="Times New Roman"/>
                <w:sz w:val="20"/>
                <w:szCs w:val="20"/>
                <w:lang w:eastAsia="ru-RU"/>
              </w:rPr>
              <w:t>.</w:t>
            </w:r>
            <w:r>
              <w:rPr>
                <w:rFonts w:ascii="Sylfaen" w:eastAsia="Times New Roman" w:hAnsi="Sylfaen" w:cs="Times New Roman"/>
                <w:sz w:val="20"/>
                <w:szCs w:val="20"/>
                <w:lang w:val="ka-GE" w:eastAsia="ru-RU"/>
              </w:rPr>
              <w:t>23</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lang w:val="ka-GE"/>
              </w:rPr>
            </w:pPr>
            <w:r w:rsidRPr="00386887">
              <w:rPr>
                <w:rFonts w:ascii="Sylfaen" w:hAnsi="Sylfaen" w:cs="Arial"/>
                <w:sz w:val="20"/>
                <w:szCs w:val="20"/>
                <w:lang w:val="ka-GE"/>
              </w:rPr>
              <w:t>კომპიუტერის ორგანიზაცია და ფუნქციონირ</w:t>
            </w:r>
            <w:r>
              <w:rPr>
                <w:rFonts w:ascii="Sylfaen" w:hAnsi="Sylfaen" w:cs="Arial"/>
                <w:sz w:val="20"/>
                <w:szCs w:val="20"/>
                <w:lang w:val="ka-GE"/>
              </w:rPr>
              <w:t>ე</w:t>
            </w:r>
            <w:r w:rsidRPr="00386887">
              <w:rPr>
                <w:rFonts w:ascii="Sylfaen" w:hAnsi="Sylfaen" w:cs="Arial"/>
                <w:sz w:val="20"/>
                <w:szCs w:val="20"/>
                <w:lang w:val="ka-GE"/>
              </w:rPr>
              <w:t>ბა</w:t>
            </w:r>
          </w:p>
        </w:tc>
        <w:tc>
          <w:tcPr>
            <w:tcW w:w="993" w:type="dxa"/>
            <w:gridSpan w:val="2"/>
            <w:tcBorders>
              <w:left w:val="double" w:sz="4" w:space="0" w:color="auto"/>
            </w:tcBorders>
            <w:vAlign w:val="center"/>
          </w:tcPr>
          <w:p w:rsidR="008323E2" w:rsidRPr="002346EA" w:rsidRDefault="00FE120A" w:rsidP="00FE120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FE120A" w:rsidP="00FE120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FE120A" w:rsidP="00FE120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FE120A" w:rsidP="00FE120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FE120A" w:rsidP="00FE120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FE120A">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5.1</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bCs/>
                <w:sz w:val="20"/>
                <w:szCs w:val="20"/>
                <w:lang w:val="ka-GE"/>
              </w:rPr>
            </w:pPr>
            <w:r w:rsidRPr="00386887">
              <w:rPr>
                <w:rFonts w:ascii="Sylfaen" w:hAnsi="Sylfaen" w:cs="Arial"/>
                <w:bCs/>
                <w:sz w:val="20"/>
                <w:szCs w:val="20"/>
                <w:lang w:val="ka-GE"/>
              </w:rPr>
              <w:t>ვიზუალური პროგრამირება</w:t>
            </w:r>
          </w:p>
        </w:tc>
        <w:tc>
          <w:tcPr>
            <w:tcW w:w="993" w:type="dxa"/>
            <w:gridSpan w:val="2"/>
            <w:tcBorders>
              <w:left w:val="doub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2346EA"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5.2</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საინფორმაციო</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ტექნოლოგიები</w:t>
            </w:r>
            <w:proofErr w:type="spellEnd"/>
          </w:p>
        </w:tc>
        <w:tc>
          <w:tcPr>
            <w:tcW w:w="993" w:type="dxa"/>
            <w:gridSpan w:val="2"/>
            <w:tcBorders>
              <w:left w:val="double" w:sz="4" w:space="0" w:color="auto"/>
            </w:tcBorders>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5.3</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გამოთ</w:t>
            </w:r>
            <w:proofErr w:type="spellEnd"/>
            <w:r w:rsidRPr="00386887">
              <w:rPr>
                <w:rFonts w:ascii="Sylfaen" w:hAnsi="Sylfaen" w:cs="Arial"/>
                <w:sz w:val="20"/>
                <w:szCs w:val="20"/>
                <w:lang w:val="af-ZA"/>
              </w:rPr>
              <w:t>ვლითი</w:t>
            </w:r>
            <w:r w:rsidRPr="00386887">
              <w:rPr>
                <w:rFonts w:ascii="Sylfaen" w:hAnsi="Sylfaen" w:cs="Arial"/>
                <w:sz w:val="20"/>
                <w:szCs w:val="20"/>
              </w:rPr>
              <w:t xml:space="preserve"> </w:t>
            </w:r>
            <w:proofErr w:type="spellStart"/>
            <w:r w:rsidRPr="00386887">
              <w:rPr>
                <w:rFonts w:ascii="Sylfaen" w:hAnsi="Sylfaen" w:cs="Arial"/>
                <w:sz w:val="20"/>
                <w:szCs w:val="20"/>
              </w:rPr>
              <w:t>პროც</w:t>
            </w:r>
            <w:proofErr w:type="spellEnd"/>
            <w:r w:rsidRPr="00386887">
              <w:rPr>
                <w:rFonts w:ascii="Sylfaen" w:hAnsi="Sylfaen" w:cs="Arial"/>
                <w:sz w:val="20"/>
                <w:szCs w:val="20"/>
                <w:lang w:val="af-ZA"/>
              </w:rPr>
              <w:t>ესებისა</w:t>
            </w:r>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სტრუქტ</w:t>
            </w:r>
            <w:proofErr w:type="spellEnd"/>
            <w:r w:rsidRPr="00386887">
              <w:rPr>
                <w:rFonts w:ascii="Sylfaen" w:hAnsi="Sylfaen" w:cs="Arial"/>
                <w:sz w:val="20"/>
                <w:szCs w:val="20"/>
                <w:lang w:val="af-ZA"/>
              </w:rPr>
              <w:t>ურების</w:t>
            </w:r>
            <w:r w:rsidRPr="00386887">
              <w:rPr>
                <w:rFonts w:ascii="Sylfaen" w:hAnsi="Sylfaen" w:cs="Arial"/>
                <w:sz w:val="20"/>
                <w:szCs w:val="20"/>
              </w:rPr>
              <w:t xml:space="preserve"> </w:t>
            </w:r>
            <w:proofErr w:type="spellStart"/>
            <w:r w:rsidRPr="00386887">
              <w:rPr>
                <w:rFonts w:ascii="Sylfaen" w:hAnsi="Sylfaen" w:cs="Arial"/>
                <w:sz w:val="20"/>
                <w:szCs w:val="20"/>
              </w:rPr>
              <w:t>თეორია</w:t>
            </w:r>
            <w:proofErr w:type="spellEnd"/>
          </w:p>
        </w:tc>
        <w:tc>
          <w:tcPr>
            <w:tcW w:w="993" w:type="dxa"/>
            <w:gridSpan w:val="2"/>
            <w:tcBorders>
              <w:left w:val="double" w:sz="4" w:space="0" w:color="auto"/>
            </w:tcBorders>
            <w:vAlign w:val="center"/>
          </w:tcPr>
          <w:p w:rsidR="008323E2" w:rsidRPr="002346EA" w:rsidRDefault="00982D8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982D8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982D82"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5.4</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პროგ</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უზრ</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შემუშავების</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ტექნოლოგია</w:t>
            </w:r>
            <w:proofErr w:type="spellEnd"/>
          </w:p>
        </w:tc>
        <w:tc>
          <w:tcPr>
            <w:tcW w:w="993" w:type="dxa"/>
            <w:gridSpan w:val="2"/>
            <w:tcBorders>
              <w:left w:val="double" w:sz="4" w:space="0" w:color="auto"/>
            </w:tcBorders>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08131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5.5</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ხელოვნური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ინტელექტის</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სისტემები</w:t>
            </w:r>
            <w:proofErr w:type="spellEnd"/>
          </w:p>
        </w:tc>
        <w:tc>
          <w:tcPr>
            <w:tcW w:w="993" w:type="dxa"/>
            <w:gridSpan w:val="2"/>
            <w:tcBorders>
              <w:left w:val="double" w:sz="4" w:space="0" w:color="auto"/>
            </w:tcBorders>
            <w:vAlign w:val="center"/>
          </w:tcPr>
          <w:p w:rsidR="008323E2" w:rsidRPr="002346EA" w:rsidRDefault="00982D7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982D7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982D7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982D7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6.1</w:t>
            </w:r>
          </w:p>
        </w:tc>
        <w:tc>
          <w:tcPr>
            <w:tcW w:w="4399" w:type="dxa"/>
            <w:tcBorders>
              <w:top w:val="nil"/>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bCs/>
                <w:sz w:val="20"/>
                <w:szCs w:val="20"/>
                <w:lang w:val="ka-GE"/>
              </w:rPr>
            </w:pPr>
            <w:r w:rsidRPr="00386887">
              <w:rPr>
                <w:rFonts w:ascii="Sylfaen" w:hAnsi="Sylfaen" w:cs="Arial"/>
                <w:bCs/>
                <w:sz w:val="20"/>
                <w:szCs w:val="20"/>
                <w:lang w:val="ka-GE"/>
              </w:rPr>
              <w:t>ვიზუალური პროგრამირება</w:t>
            </w:r>
          </w:p>
        </w:tc>
        <w:tc>
          <w:tcPr>
            <w:tcW w:w="993" w:type="dxa"/>
            <w:gridSpan w:val="2"/>
            <w:tcBorders>
              <w:left w:val="doub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4399" w:type="dxa"/>
            <w:tcBorders>
              <w:top w:val="nil"/>
              <w:left w:val="nil"/>
              <w:bottom w:val="nil"/>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საინფორმაციო</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ტექნოლოგიები</w:t>
            </w:r>
            <w:proofErr w:type="spellEnd"/>
          </w:p>
        </w:tc>
        <w:tc>
          <w:tcPr>
            <w:tcW w:w="993" w:type="dxa"/>
            <w:gridSpan w:val="2"/>
            <w:tcBorders>
              <w:left w:val="double" w:sz="4" w:space="0" w:color="auto"/>
            </w:tcBorders>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6.3</w:t>
            </w:r>
          </w:p>
        </w:tc>
        <w:tc>
          <w:tcPr>
            <w:tcW w:w="4399" w:type="dxa"/>
            <w:tcBorders>
              <w:top w:val="single" w:sz="4" w:space="0" w:color="auto"/>
              <w:left w:val="nil"/>
              <w:bottom w:val="nil"/>
              <w:right w:val="single" w:sz="4" w:space="0" w:color="auto"/>
            </w:tcBorders>
            <w:vAlign w:val="center"/>
          </w:tcPr>
          <w:p w:rsidR="008323E2" w:rsidRPr="00386887" w:rsidRDefault="008323E2" w:rsidP="008323E2">
            <w:pPr>
              <w:spacing w:after="0" w:line="240" w:lineRule="auto"/>
              <w:rPr>
                <w:rFonts w:ascii="Sylfaen" w:hAnsi="Sylfaen" w:cs="Arial"/>
                <w:sz w:val="20"/>
                <w:szCs w:val="20"/>
                <w:lang w:val="ka-GE"/>
              </w:rPr>
            </w:pPr>
            <w:proofErr w:type="spellStart"/>
            <w:r w:rsidRPr="00386887">
              <w:rPr>
                <w:rFonts w:ascii="Sylfaen" w:hAnsi="Sylfaen" w:cs="Arial"/>
                <w:sz w:val="20"/>
                <w:szCs w:val="20"/>
              </w:rPr>
              <w:t>სისტემების</w:t>
            </w:r>
            <w:proofErr w:type="spellEnd"/>
            <w:r w:rsidRPr="00386887">
              <w:rPr>
                <w:rFonts w:ascii="Sylfaen" w:hAnsi="Sylfaen" w:cs="Arial"/>
                <w:sz w:val="20"/>
                <w:szCs w:val="20"/>
              </w:rPr>
              <w:t xml:space="preserve"> </w:t>
            </w:r>
            <w:r w:rsidRPr="00386887">
              <w:rPr>
                <w:rFonts w:ascii="Sylfaen" w:hAnsi="Sylfaen" w:cs="Arial"/>
                <w:sz w:val="20"/>
                <w:szCs w:val="20"/>
                <w:lang w:val="ka-GE"/>
              </w:rPr>
              <w:t>ოპტიმალური მართვა</w:t>
            </w:r>
          </w:p>
        </w:tc>
        <w:tc>
          <w:tcPr>
            <w:tcW w:w="993" w:type="dxa"/>
            <w:gridSpan w:val="2"/>
            <w:tcBorders>
              <w:left w:val="double" w:sz="4" w:space="0" w:color="auto"/>
            </w:tcBorders>
            <w:vAlign w:val="center"/>
          </w:tcPr>
          <w:p w:rsidR="008323E2" w:rsidRPr="002346EA" w:rsidRDefault="001952B8"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1952B8"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1952B8"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6.4</w:t>
            </w:r>
          </w:p>
        </w:tc>
        <w:tc>
          <w:tcPr>
            <w:tcW w:w="4399" w:type="dxa"/>
            <w:tcBorders>
              <w:top w:val="single" w:sz="4" w:space="0" w:color="auto"/>
              <w:left w:val="nil"/>
              <w:bottom w:val="nil"/>
              <w:right w:val="single" w:sz="4" w:space="0" w:color="auto"/>
            </w:tcBorders>
            <w:vAlign w:val="center"/>
          </w:tcPr>
          <w:p w:rsidR="008323E2" w:rsidRPr="00386887" w:rsidRDefault="008323E2" w:rsidP="008323E2">
            <w:pPr>
              <w:spacing w:after="0" w:line="240" w:lineRule="auto"/>
              <w:rPr>
                <w:rFonts w:ascii="Sylfaen" w:hAnsi="Sylfaen" w:cs="Arial"/>
                <w:sz w:val="20"/>
                <w:szCs w:val="20"/>
                <w:lang w:val="ka-GE"/>
              </w:rPr>
            </w:pPr>
            <w:proofErr w:type="spellStart"/>
            <w:r w:rsidRPr="00386887">
              <w:rPr>
                <w:rFonts w:ascii="Sylfaen" w:hAnsi="Sylfaen"/>
                <w:sz w:val="20"/>
                <w:szCs w:val="20"/>
                <w:lang w:val="ka-GE"/>
              </w:rPr>
              <w:t>მიკრ</w:t>
            </w:r>
            <w:r>
              <w:rPr>
                <w:rFonts w:ascii="Sylfaen" w:hAnsi="Sylfaen"/>
                <w:sz w:val="20"/>
                <w:szCs w:val="20"/>
                <w:lang w:val="ka-GE"/>
              </w:rPr>
              <w:t>ო</w:t>
            </w:r>
            <w:r w:rsidRPr="00386887">
              <w:rPr>
                <w:rFonts w:ascii="Sylfaen" w:hAnsi="Sylfaen"/>
                <w:sz w:val="20"/>
                <w:szCs w:val="20"/>
                <w:lang w:val="ka-GE"/>
              </w:rPr>
              <w:t>კონტროლერების</w:t>
            </w:r>
            <w:proofErr w:type="spellEnd"/>
            <w:r w:rsidRPr="00386887">
              <w:rPr>
                <w:rFonts w:ascii="Sylfaen" w:hAnsi="Sylfaen"/>
                <w:sz w:val="20"/>
                <w:szCs w:val="20"/>
                <w:lang w:val="ka-GE"/>
              </w:rPr>
              <w:t xml:space="preserve"> დაპროგრამების საფუძვლები</w:t>
            </w:r>
          </w:p>
        </w:tc>
        <w:tc>
          <w:tcPr>
            <w:tcW w:w="993" w:type="dxa"/>
            <w:gridSpan w:val="2"/>
            <w:tcBorders>
              <w:left w:val="double" w:sz="4" w:space="0" w:color="auto"/>
            </w:tcBorders>
            <w:vAlign w:val="center"/>
          </w:tcPr>
          <w:p w:rsidR="008323E2" w:rsidRPr="002346EA" w:rsidRDefault="0006525B"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06525B"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6525B"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06525B"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Pr="008704C4"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6.5</w:t>
            </w:r>
          </w:p>
        </w:tc>
        <w:tc>
          <w:tcPr>
            <w:tcW w:w="4399" w:type="dxa"/>
            <w:tcBorders>
              <w:top w:val="single" w:sz="4" w:space="0" w:color="auto"/>
              <w:left w:val="nil"/>
              <w:bottom w:val="nil"/>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sz w:val="20"/>
                <w:szCs w:val="20"/>
                <w:lang w:val="ka-GE"/>
              </w:rPr>
              <w:t>მიკროკონტროლე</w:t>
            </w:r>
            <w:r>
              <w:rPr>
                <w:rFonts w:ascii="Sylfaen" w:hAnsi="Sylfaen"/>
                <w:sz w:val="20"/>
                <w:szCs w:val="20"/>
                <w:lang w:val="ka-GE"/>
              </w:rPr>
              <w:t>რ</w:t>
            </w:r>
            <w:r w:rsidRPr="00386887">
              <w:rPr>
                <w:rFonts w:ascii="Sylfaen" w:hAnsi="Sylfaen"/>
                <w:sz w:val="20"/>
                <w:szCs w:val="20"/>
                <w:lang w:val="ka-GE"/>
              </w:rPr>
              <w:t>უ</w:t>
            </w:r>
            <w:r>
              <w:rPr>
                <w:rFonts w:ascii="Sylfaen" w:hAnsi="Sylfaen"/>
                <w:sz w:val="20"/>
                <w:szCs w:val="20"/>
                <w:lang w:val="ka-GE"/>
              </w:rPr>
              <w:t>ლ</w:t>
            </w:r>
            <w:r w:rsidRPr="00386887">
              <w:rPr>
                <w:rFonts w:ascii="Sylfaen" w:hAnsi="Sylfaen"/>
                <w:sz w:val="20"/>
                <w:szCs w:val="20"/>
                <w:lang w:val="ka-GE"/>
              </w:rPr>
              <w:t>ი</w:t>
            </w:r>
            <w:proofErr w:type="spellEnd"/>
            <w:r w:rsidRPr="00386887">
              <w:rPr>
                <w:rFonts w:ascii="Sylfaen" w:hAnsi="Sylfaen"/>
                <w:sz w:val="20"/>
                <w:szCs w:val="20"/>
                <w:lang w:val="ka-GE"/>
              </w:rPr>
              <w:t xml:space="preserve"> მართვის სისტემები</w:t>
            </w:r>
          </w:p>
        </w:tc>
        <w:tc>
          <w:tcPr>
            <w:tcW w:w="993" w:type="dxa"/>
            <w:gridSpan w:val="2"/>
            <w:tcBorders>
              <w:left w:val="double" w:sz="4" w:space="0" w:color="auto"/>
            </w:tcBorders>
            <w:vAlign w:val="center"/>
          </w:tcPr>
          <w:p w:rsidR="008323E2" w:rsidRPr="002346EA" w:rsidRDefault="00BA770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BA770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BA770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BA7704" w:rsidRDefault="00BA7704" w:rsidP="008323E2">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bCs/>
                <w:sz w:val="20"/>
                <w:szCs w:val="20"/>
                <w:lang w:val="ka-GE"/>
              </w:rPr>
            </w:pPr>
            <w:r w:rsidRPr="00386887">
              <w:rPr>
                <w:rFonts w:ascii="Sylfaen" w:hAnsi="Sylfaen" w:cs="Arial"/>
                <w:bCs/>
                <w:sz w:val="20"/>
                <w:szCs w:val="20"/>
                <w:lang w:val="ka-GE"/>
              </w:rPr>
              <w:t>ვიზუალური პროგრამირება</w:t>
            </w:r>
          </w:p>
        </w:tc>
        <w:tc>
          <w:tcPr>
            <w:tcW w:w="993" w:type="dxa"/>
            <w:gridSpan w:val="2"/>
            <w:tcBorders>
              <w:left w:val="doub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6B135F"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საინფორმაციო</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ტექნოლოგიები</w:t>
            </w:r>
            <w:proofErr w:type="spellEnd"/>
          </w:p>
        </w:tc>
        <w:tc>
          <w:tcPr>
            <w:tcW w:w="993" w:type="dxa"/>
            <w:gridSpan w:val="2"/>
            <w:tcBorders>
              <w:left w:val="double" w:sz="4" w:space="0" w:color="auto"/>
            </w:tcBorders>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095424"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ეკონ</w:t>
            </w:r>
            <w:proofErr w:type="spellEnd"/>
            <w:r w:rsidRPr="00386887">
              <w:rPr>
                <w:rFonts w:ascii="Sylfaen" w:hAnsi="Sylfaen" w:cs="Arial"/>
                <w:sz w:val="20"/>
                <w:szCs w:val="20"/>
                <w:lang w:val="af-ZA"/>
              </w:rPr>
              <w:t>ომიკური</w:t>
            </w:r>
            <w:r w:rsidRPr="00386887">
              <w:rPr>
                <w:rFonts w:ascii="Sylfaen" w:hAnsi="Sylfaen" w:cs="Arial"/>
                <w:sz w:val="20"/>
                <w:szCs w:val="20"/>
              </w:rPr>
              <w:t xml:space="preserve"> </w:t>
            </w:r>
            <w:proofErr w:type="spellStart"/>
            <w:r w:rsidRPr="00386887">
              <w:rPr>
                <w:rFonts w:ascii="Sylfaen" w:hAnsi="Sylfaen" w:cs="Arial"/>
                <w:sz w:val="20"/>
                <w:szCs w:val="20"/>
              </w:rPr>
              <w:t>ინფორმ</w:t>
            </w:r>
            <w:proofErr w:type="spellEnd"/>
            <w:r w:rsidRPr="00386887">
              <w:rPr>
                <w:rFonts w:ascii="Sylfaen" w:hAnsi="Sylfaen" w:cs="Arial"/>
                <w:sz w:val="20"/>
                <w:szCs w:val="20"/>
                <w:lang w:val="af-ZA"/>
              </w:rPr>
              <w:t>აციული</w:t>
            </w:r>
            <w:r w:rsidRPr="00386887">
              <w:rPr>
                <w:rFonts w:ascii="Sylfaen" w:hAnsi="Sylfaen" w:cs="Arial"/>
                <w:sz w:val="20"/>
                <w:szCs w:val="20"/>
              </w:rPr>
              <w:t xml:space="preserve"> </w:t>
            </w:r>
            <w:proofErr w:type="spellStart"/>
            <w:r w:rsidRPr="00386887">
              <w:rPr>
                <w:rFonts w:ascii="Sylfaen" w:hAnsi="Sylfaen" w:cs="Arial"/>
                <w:sz w:val="20"/>
                <w:szCs w:val="20"/>
              </w:rPr>
              <w:t>სისტ</w:t>
            </w:r>
            <w:proofErr w:type="spellEnd"/>
            <w:r w:rsidRPr="00386887">
              <w:rPr>
                <w:rFonts w:ascii="Sylfaen" w:hAnsi="Sylfaen" w:cs="Arial"/>
                <w:sz w:val="20"/>
                <w:szCs w:val="20"/>
                <w:lang w:val="af-ZA"/>
              </w:rPr>
              <w:t>ემების</w:t>
            </w:r>
            <w:r w:rsidRPr="00386887">
              <w:rPr>
                <w:rFonts w:ascii="Sylfaen" w:hAnsi="Sylfaen" w:cs="Arial"/>
                <w:sz w:val="20"/>
                <w:szCs w:val="20"/>
              </w:rPr>
              <w:t xml:space="preserve"> </w:t>
            </w:r>
            <w:proofErr w:type="spellStart"/>
            <w:r w:rsidRPr="00386887">
              <w:rPr>
                <w:rFonts w:ascii="Sylfaen" w:hAnsi="Sylfaen" w:cs="Arial"/>
                <w:sz w:val="20"/>
                <w:szCs w:val="20"/>
              </w:rPr>
              <w:t>თეორია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და</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პროექტირება</w:t>
            </w:r>
            <w:proofErr w:type="spellEnd"/>
          </w:p>
        </w:tc>
        <w:tc>
          <w:tcPr>
            <w:tcW w:w="993" w:type="dxa"/>
            <w:gridSpan w:val="2"/>
            <w:tcBorders>
              <w:left w:val="double" w:sz="4" w:space="0" w:color="auto"/>
            </w:tcBorders>
            <w:vAlign w:val="center"/>
          </w:tcPr>
          <w:p w:rsidR="008323E2" w:rsidRPr="002346EA" w:rsidRDefault="002C59D7"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2C59D7"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2C59D7"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7.4</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lang w:val="ka-GE"/>
              </w:rPr>
            </w:pPr>
            <w:r w:rsidRPr="00386887">
              <w:rPr>
                <w:rFonts w:ascii="Sylfaen" w:hAnsi="Sylfaen" w:cs="Arial"/>
                <w:sz w:val="20"/>
                <w:szCs w:val="20"/>
                <w:lang w:val="ka-GE"/>
              </w:rPr>
              <w:t>ელექტრონული კომერცია</w:t>
            </w:r>
          </w:p>
        </w:tc>
        <w:tc>
          <w:tcPr>
            <w:tcW w:w="993" w:type="dxa"/>
            <w:gridSpan w:val="2"/>
            <w:tcBorders>
              <w:left w:val="double" w:sz="4" w:space="0" w:color="auto"/>
            </w:tcBorders>
            <w:vAlign w:val="center"/>
          </w:tcPr>
          <w:p w:rsidR="008323E2" w:rsidRPr="002346EA" w:rsidRDefault="00136C7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136C7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vAlign w:val="center"/>
          </w:tcPr>
          <w:p w:rsidR="008323E2" w:rsidRPr="002346EA" w:rsidRDefault="00136C7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136C7C"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sz w:val="20"/>
                <w:szCs w:val="20"/>
              </w:rPr>
            </w:pPr>
            <w:proofErr w:type="spellStart"/>
            <w:r w:rsidRPr="00386887">
              <w:rPr>
                <w:rFonts w:ascii="Sylfaen" w:hAnsi="Sylfaen" w:cs="Arial"/>
                <w:sz w:val="20"/>
                <w:szCs w:val="20"/>
              </w:rPr>
              <w:t>საბუღალტრო</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კომპიუტერული</w:t>
            </w:r>
            <w:proofErr w:type="spellEnd"/>
            <w:r w:rsidRPr="00386887">
              <w:rPr>
                <w:rFonts w:ascii="Sylfaen" w:hAnsi="Sylfaen" w:cs="Arial"/>
                <w:sz w:val="20"/>
                <w:szCs w:val="20"/>
              </w:rPr>
              <w:t xml:space="preserve"> </w:t>
            </w:r>
            <w:proofErr w:type="spellStart"/>
            <w:r w:rsidRPr="00386887">
              <w:rPr>
                <w:rFonts w:ascii="Sylfaen" w:hAnsi="Sylfaen" w:cs="Arial"/>
                <w:sz w:val="20"/>
                <w:szCs w:val="20"/>
              </w:rPr>
              <w:t>პროგრამები</w:t>
            </w:r>
            <w:proofErr w:type="spellEnd"/>
          </w:p>
        </w:tc>
        <w:tc>
          <w:tcPr>
            <w:tcW w:w="993" w:type="dxa"/>
            <w:gridSpan w:val="2"/>
            <w:tcBorders>
              <w:left w:val="double" w:sz="4" w:space="0" w:color="auto"/>
            </w:tcBorders>
            <w:vAlign w:val="center"/>
          </w:tcPr>
          <w:p w:rsidR="008323E2" w:rsidRPr="002346EA" w:rsidRDefault="00322EA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322EA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322EA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8323E2" w:rsidP="008323E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8323E2" w:rsidRPr="002346EA" w:rsidRDefault="00322EAE"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8323E2" w:rsidRPr="002346EA" w:rsidTr="00917A2F">
        <w:trPr>
          <w:trHeight w:val="291"/>
        </w:trPr>
        <w:tc>
          <w:tcPr>
            <w:tcW w:w="578" w:type="dxa"/>
            <w:tcBorders>
              <w:left w:val="double" w:sz="4" w:space="0" w:color="auto"/>
              <w:right w:val="double" w:sz="4" w:space="0" w:color="auto"/>
            </w:tcBorders>
            <w:vAlign w:val="center"/>
          </w:tcPr>
          <w:p w:rsidR="008323E2" w:rsidRDefault="008323E2" w:rsidP="008323E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c>
          <w:tcPr>
            <w:tcW w:w="4399" w:type="dxa"/>
            <w:tcBorders>
              <w:top w:val="single" w:sz="4" w:space="0" w:color="auto"/>
              <w:left w:val="nil"/>
              <w:bottom w:val="single" w:sz="4" w:space="0" w:color="auto"/>
              <w:right w:val="single" w:sz="4" w:space="0" w:color="auto"/>
            </w:tcBorders>
            <w:vAlign w:val="center"/>
          </w:tcPr>
          <w:p w:rsidR="008323E2" w:rsidRPr="00386887" w:rsidRDefault="008323E2" w:rsidP="008323E2">
            <w:pPr>
              <w:spacing w:after="0" w:line="240" w:lineRule="auto"/>
              <w:rPr>
                <w:rFonts w:ascii="Sylfaen" w:hAnsi="Sylfaen" w:cs="Arial"/>
                <w:bCs/>
                <w:sz w:val="20"/>
                <w:szCs w:val="20"/>
                <w:lang w:val="ka-GE"/>
              </w:rPr>
            </w:pPr>
            <w:r w:rsidRPr="00386887">
              <w:rPr>
                <w:rFonts w:ascii="Sylfaen" w:hAnsi="Sylfaen" w:cs="Arial"/>
                <w:bCs/>
                <w:sz w:val="20"/>
                <w:szCs w:val="20"/>
                <w:lang w:val="ka-GE"/>
              </w:rPr>
              <w:t>ციფრული სისტემების საფუძვლები 1</w:t>
            </w:r>
          </w:p>
        </w:tc>
        <w:tc>
          <w:tcPr>
            <w:tcW w:w="993" w:type="dxa"/>
            <w:gridSpan w:val="2"/>
            <w:tcBorders>
              <w:left w:val="double" w:sz="4" w:space="0" w:color="auto"/>
            </w:tcBorders>
            <w:vAlign w:val="center"/>
          </w:tcPr>
          <w:p w:rsidR="008323E2" w:rsidRPr="002346EA" w:rsidRDefault="00E16153"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323E2" w:rsidRPr="002346EA" w:rsidRDefault="00E16153"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E16153"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323E2" w:rsidRPr="002346EA" w:rsidRDefault="00E16153"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323E2" w:rsidRPr="002346EA" w:rsidRDefault="00E16153" w:rsidP="008323E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323E2" w:rsidRPr="002346EA" w:rsidRDefault="008323E2" w:rsidP="008323E2">
            <w:pPr>
              <w:spacing w:after="0" w:line="240" w:lineRule="auto"/>
              <w:jc w:val="center"/>
              <w:rPr>
                <w:rFonts w:ascii="Sylfaen" w:hAnsi="Sylfaen" w:cs="Sylfaen"/>
                <w:noProof/>
                <w:sz w:val="20"/>
                <w:szCs w:val="20"/>
              </w:rPr>
            </w:pPr>
          </w:p>
        </w:tc>
      </w:tr>
      <w:tr w:rsidR="000C47FC" w:rsidRPr="002346EA" w:rsidTr="00917A2F">
        <w:trPr>
          <w:trHeight w:val="291"/>
        </w:trPr>
        <w:tc>
          <w:tcPr>
            <w:tcW w:w="578" w:type="dxa"/>
            <w:tcBorders>
              <w:left w:val="double" w:sz="4" w:space="0" w:color="auto"/>
              <w:right w:val="double" w:sz="4" w:space="0" w:color="auto"/>
            </w:tcBorders>
            <w:vAlign w:val="center"/>
          </w:tcPr>
          <w:p w:rsidR="000C47FC" w:rsidRDefault="000C47FC" w:rsidP="000C47F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8.2</w:t>
            </w:r>
          </w:p>
        </w:tc>
        <w:tc>
          <w:tcPr>
            <w:tcW w:w="4399" w:type="dxa"/>
            <w:tcBorders>
              <w:top w:val="single" w:sz="4" w:space="0" w:color="auto"/>
              <w:left w:val="nil"/>
              <w:bottom w:val="single" w:sz="4" w:space="0" w:color="auto"/>
              <w:right w:val="single" w:sz="4" w:space="0" w:color="auto"/>
            </w:tcBorders>
            <w:vAlign w:val="center"/>
          </w:tcPr>
          <w:p w:rsidR="000C47FC" w:rsidRPr="00386887" w:rsidRDefault="000C47FC" w:rsidP="000C47FC">
            <w:pPr>
              <w:spacing w:after="0" w:line="240" w:lineRule="auto"/>
              <w:rPr>
                <w:rFonts w:ascii="Sylfaen" w:hAnsi="Sylfaen" w:cs="Arial"/>
                <w:sz w:val="20"/>
                <w:szCs w:val="20"/>
              </w:rPr>
            </w:pPr>
            <w:r w:rsidRPr="00386887">
              <w:rPr>
                <w:rFonts w:ascii="Sylfaen" w:hAnsi="Sylfaen" w:cs="Arial"/>
                <w:bCs/>
                <w:sz w:val="20"/>
                <w:szCs w:val="20"/>
                <w:lang w:val="ka-GE"/>
              </w:rPr>
              <w:t>ციფრული სისტემების საფუძვლები 2</w:t>
            </w:r>
          </w:p>
        </w:tc>
        <w:tc>
          <w:tcPr>
            <w:tcW w:w="993" w:type="dxa"/>
            <w:gridSpan w:val="2"/>
            <w:tcBorders>
              <w:left w:val="double" w:sz="4" w:space="0" w:color="auto"/>
            </w:tcBorders>
            <w:vAlign w:val="center"/>
          </w:tcPr>
          <w:p w:rsidR="000C47FC" w:rsidRPr="002346EA" w:rsidRDefault="000C47FC" w:rsidP="000C47F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0C47FC" w:rsidRPr="002346EA" w:rsidRDefault="000C47FC" w:rsidP="000C47F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0C47FC" w:rsidRPr="002346EA" w:rsidRDefault="000C47FC" w:rsidP="000C47F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0C47FC" w:rsidRPr="002346EA" w:rsidRDefault="000C47FC" w:rsidP="000C47F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0C47FC" w:rsidRPr="002346EA" w:rsidRDefault="000C47FC" w:rsidP="000C47F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0C47FC" w:rsidRPr="002346EA" w:rsidRDefault="000C47FC" w:rsidP="000C47FC">
            <w:pPr>
              <w:spacing w:after="0" w:line="240" w:lineRule="auto"/>
              <w:jc w:val="center"/>
              <w:rPr>
                <w:rFonts w:ascii="Sylfaen" w:hAnsi="Sylfaen" w:cs="Sylfaen"/>
                <w:noProof/>
                <w:sz w:val="20"/>
                <w:szCs w:val="20"/>
              </w:rPr>
            </w:pPr>
          </w:p>
        </w:tc>
      </w:tr>
      <w:tr w:rsidR="008B4D7E" w:rsidRPr="002346EA" w:rsidTr="00917A2F">
        <w:trPr>
          <w:trHeight w:val="291"/>
        </w:trPr>
        <w:tc>
          <w:tcPr>
            <w:tcW w:w="578" w:type="dxa"/>
            <w:tcBorders>
              <w:left w:val="double" w:sz="4" w:space="0" w:color="auto"/>
              <w:right w:val="double" w:sz="4" w:space="0" w:color="auto"/>
            </w:tcBorders>
            <w:vAlign w:val="center"/>
          </w:tcPr>
          <w:p w:rsidR="008B4D7E" w:rsidRDefault="008B4D7E" w:rsidP="008B4D7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c>
          <w:tcPr>
            <w:tcW w:w="4399" w:type="dxa"/>
            <w:tcBorders>
              <w:top w:val="single" w:sz="4" w:space="0" w:color="auto"/>
              <w:left w:val="nil"/>
              <w:bottom w:val="single" w:sz="4" w:space="0" w:color="auto"/>
              <w:right w:val="single" w:sz="4" w:space="0" w:color="auto"/>
            </w:tcBorders>
            <w:vAlign w:val="center"/>
          </w:tcPr>
          <w:p w:rsidR="008B4D7E" w:rsidRPr="00386887" w:rsidRDefault="008B4D7E" w:rsidP="008B4D7E">
            <w:pPr>
              <w:spacing w:after="0" w:line="240" w:lineRule="auto"/>
              <w:rPr>
                <w:rFonts w:ascii="Sylfaen" w:hAnsi="Sylfaen" w:cs="Arial"/>
                <w:sz w:val="20"/>
                <w:szCs w:val="20"/>
              </w:rPr>
            </w:pPr>
            <w:r w:rsidRPr="00386887">
              <w:rPr>
                <w:rFonts w:ascii="Sylfaen" w:hAnsi="Sylfaen" w:cs="Arial"/>
                <w:bCs/>
                <w:sz w:val="20"/>
                <w:szCs w:val="20"/>
                <w:lang w:val="ka-GE"/>
              </w:rPr>
              <w:t>ციფრული სისტემების არქიტექტურა 1</w:t>
            </w:r>
          </w:p>
        </w:tc>
        <w:tc>
          <w:tcPr>
            <w:tcW w:w="993" w:type="dxa"/>
            <w:gridSpan w:val="2"/>
            <w:tcBorders>
              <w:left w:val="double" w:sz="4" w:space="0" w:color="auto"/>
            </w:tcBorders>
            <w:vAlign w:val="center"/>
          </w:tcPr>
          <w:p w:rsidR="008B4D7E" w:rsidRPr="002346EA" w:rsidRDefault="008B4D7E" w:rsidP="008B4D7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8B4D7E" w:rsidRPr="002346EA" w:rsidRDefault="008B4D7E" w:rsidP="008B4D7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B4D7E" w:rsidRPr="002346EA" w:rsidRDefault="008B4D7E" w:rsidP="008B4D7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B4D7E" w:rsidRPr="002346EA" w:rsidRDefault="008B4D7E" w:rsidP="008B4D7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B4D7E" w:rsidRPr="002346EA" w:rsidRDefault="008B4D7E" w:rsidP="008B4D7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B4D7E" w:rsidRPr="002346EA" w:rsidRDefault="008B4D7E" w:rsidP="008B4D7E">
            <w:pPr>
              <w:spacing w:after="0" w:line="240" w:lineRule="auto"/>
              <w:jc w:val="center"/>
              <w:rPr>
                <w:rFonts w:ascii="Sylfaen" w:hAnsi="Sylfaen" w:cs="Sylfaen"/>
                <w:noProof/>
                <w:sz w:val="20"/>
                <w:szCs w:val="20"/>
              </w:rPr>
            </w:pPr>
          </w:p>
        </w:tc>
      </w:tr>
      <w:tr w:rsidR="00DD27E7" w:rsidRPr="002346EA" w:rsidTr="00917A2F">
        <w:trPr>
          <w:trHeight w:val="291"/>
        </w:trPr>
        <w:tc>
          <w:tcPr>
            <w:tcW w:w="578" w:type="dxa"/>
            <w:tcBorders>
              <w:left w:val="double" w:sz="4" w:space="0" w:color="auto"/>
              <w:right w:val="double" w:sz="4" w:space="0" w:color="auto"/>
            </w:tcBorders>
            <w:vAlign w:val="center"/>
          </w:tcPr>
          <w:p w:rsidR="00DD27E7" w:rsidRDefault="00DD27E7" w:rsidP="00DD27E7">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8.4</w:t>
            </w:r>
          </w:p>
        </w:tc>
        <w:tc>
          <w:tcPr>
            <w:tcW w:w="4399" w:type="dxa"/>
            <w:tcBorders>
              <w:top w:val="single" w:sz="4" w:space="0" w:color="auto"/>
              <w:left w:val="nil"/>
              <w:bottom w:val="single" w:sz="4" w:space="0" w:color="auto"/>
              <w:right w:val="single" w:sz="4" w:space="0" w:color="auto"/>
            </w:tcBorders>
            <w:vAlign w:val="center"/>
          </w:tcPr>
          <w:p w:rsidR="00DD27E7" w:rsidRPr="00386887" w:rsidRDefault="00DD27E7" w:rsidP="00DD27E7">
            <w:pPr>
              <w:spacing w:after="0" w:line="240" w:lineRule="auto"/>
              <w:rPr>
                <w:rFonts w:ascii="Sylfaen" w:hAnsi="Sylfaen" w:cs="Arial"/>
                <w:sz w:val="20"/>
                <w:szCs w:val="20"/>
                <w:lang w:val="ka-GE"/>
              </w:rPr>
            </w:pPr>
            <w:r w:rsidRPr="00386887">
              <w:rPr>
                <w:rFonts w:ascii="Sylfaen" w:hAnsi="Sylfaen" w:cs="Arial"/>
                <w:bCs/>
                <w:sz w:val="20"/>
                <w:szCs w:val="20"/>
                <w:lang w:val="ka-GE"/>
              </w:rPr>
              <w:t>ციფრული სისტემების არქიტექტურა 2</w:t>
            </w:r>
          </w:p>
        </w:tc>
        <w:tc>
          <w:tcPr>
            <w:tcW w:w="993" w:type="dxa"/>
            <w:gridSpan w:val="2"/>
            <w:tcBorders>
              <w:left w:val="doub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p>
        </w:tc>
      </w:tr>
      <w:tr w:rsidR="00DD27E7" w:rsidRPr="002346EA" w:rsidTr="00917A2F">
        <w:trPr>
          <w:trHeight w:val="291"/>
        </w:trPr>
        <w:tc>
          <w:tcPr>
            <w:tcW w:w="578" w:type="dxa"/>
            <w:tcBorders>
              <w:left w:val="double" w:sz="4" w:space="0" w:color="auto"/>
              <w:right w:val="double" w:sz="4" w:space="0" w:color="auto"/>
            </w:tcBorders>
            <w:vAlign w:val="center"/>
          </w:tcPr>
          <w:p w:rsidR="00DD27E7" w:rsidRDefault="00DD27E7" w:rsidP="00DD27E7">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8.5</w:t>
            </w:r>
          </w:p>
        </w:tc>
        <w:tc>
          <w:tcPr>
            <w:tcW w:w="4399" w:type="dxa"/>
            <w:tcBorders>
              <w:top w:val="single" w:sz="4" w:space="0" w:color="auto"/>
              <w:left w:val="nil"/>
              <w:bottom w:val="single" w:sz="4" w:space="0" w:color="auto"/>
              <w:right w:val="single" w:sz="4" w:space="0" w:color="auto"/>
            </w:tcBorders>
            <w:vAlign w:val="center"/>
          </w:tcPr>
          <w:p w:rsidR="00DD27E7" w:rsidRPr="00386887" w:rsidRDefault="00DD27E7" w:rsidP="00DD27E7">
            <w:pPr>
              <w:spacing w:after="0" w:line="240" w:lineRule="auto"/>
              <w:rPr>
                <w:rFonts w:ascii="Sylfaen" w:hAnsi="Sylfaen" w:cs="Arial"/>
                <w:sz w:val="20"/>
                <w:szCs w:val="20"/>
              </w:rPr>
            </w:pPr>
            <w:r w:rsidRPr="00386887">
              <w:rPr>
                <w:rFonts w:ascii="Sylfaen" w:hAnsi="Sylfaen" w:cs="Arial"/>
                <w:bCs/>
                <w:sz w:val="20"/>
                <w:szCs w:val="20"/>
                <w:lang w:val="ka-GE"/>
              </w:rPr>
              <w:t>ციფრული სისტემების არქიტექტურა 3</w:t>
            </w:r>
          </w:p>
        </w:tc>
        <w:tc>
          <w:tcPr>
            <w:tcW w:w="993" w:type="dxa"/>
            <w:gridSpan w:val="2"/>
            <w:tcBorders>
              <w:left w:val="doub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34"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D27E7" w:rsidRPr="002346EA" w:rsidRDefault="00DD27E7" w:rsidP="00DD27E7">
            <w:pPr>
              <w:spacing w:after="0" w:line="240" w:lineRule="auto"/>
              <w:jc w:val="center"/>
              <w:rPr>
                <w:rFonts w:ascii="Sylfaen" w:hAnsi="Sylfaen" w:cs="Sylfaen"/>
                <w:noProof/>
                <w:sz w:val="20"/>
                <w:szCs w:val="20"/>
              </w:rPr>
            </w:pPr>
          </w:p>
        </w:tc>
      </w:tr>
    </w:tbl>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E12885" w:rsidRDefault="00C23530" w:rsidP="00882020">
      <w:pPr>
        <w:spacing w:line="240" w:lineRule="auto"/>
        <w:rPr>
          <w:rFonts w:ascii="Sylfaen" w:hAnsi="Sylfaen"/>
          <w:b/>
        </w:rPr>
      </w:pPr>
    </w:p>
    <w:sectPr w:rsidR="00C23530" w:rsidRPr="00E12885" w:rsidSect="0026208A">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48" w:rsidRDefault="00C00248">
      <w:pPr>
        <w:spacing w:after="0" w:line="240" w:lineRule="auto"/>
      </w:pPr>
      <w:r>
        <w:separator/>
      </w:r>
    </w:p>
  </w:endnote>
  <w:endnote w:type="continuationSeparator" w:id="0">
    <w:p w:rsidR="00C00248" w:rsidRDefault="00C0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0CB" w:rsidRDefault="001320C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20CB" w:rsidRDefault="001320CB"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0CB" w:rsidRDefault="001320C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320CB" w:rsidRDefault="001320CB"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48" w:rsidRDefault="00C00248">
      <w:pPr>
        <w:spacing w:after="0" w:line="240" w:lineRule="auto"/>
      </w:pPr>
      <w:r>
        <w:separator/>
      </w:r>
    </w:p>
  </w:footnote>
  <w:footnote w:type="continuationSeparator" w:id="0">
    <w:p w:rsidR="00C00248" w:rsidRDefault="00C0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2"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19"/>
  </w:num>
  <w:num w:numId="3">
    <w:abstractNumId w:val="27"/>
  </w:num>
  <w:num w:numId="4">
    <w:abstractNumId w:val="30"/>
  </w:num>
  <w:num w:numId="5">
    <w:abstractNumId w:val="21"/>
  </w:num>
  <w:num w:numId="6">
    <w:abstractNumId w:val="1"/>
  </w:num>
  <w:num w:numId="7">
    <w:abstractNumId w:val="5"/>
  </w:num>
  <w:num w:numId="8">
    <w:abstractNumId w:val="0"/>
  </w:num>
  <w:num w:numId="9">
    <w:abstractNumId w:val="24"/>
  </w:num>
  <w:num w:numId="10">
    <w:abstractNumId w:val="28"/>
  </w:num>
  <w:num w:numId="11">
    <w:abstractNumId w:val="18"/>
  </w:num>
  <w:num w:numId="12">
    <w:abstractNumId w:val="6"/>
  </w:num>
  <w:num w:numId="13">
    <w:abstractNumId w:val="29"/>
  </w:num>
  <w:num w:numId="14">
    <w:abstractNumId w:val="10"/>
  </w:num>
  <w:num w:numId="15">
    <w:abstractNumId w:val="22"/>
  </w:num>
  <w:num w:numId="16">
    <w:abstractNumId w:val="3"/>
  </w:num>
  <w:num w:numId="17">
    <w:abstractNumId w:val="2"/>
  </w:num>
  <w:num w:numId="18">
    <w:abstractNumId w:val="11"/>
  </w:num>
  <w:num w:numId="19">
    <w:abstractNumId w:val="16"/>
  </w:num>
  <w:num w:numId="20">
    <w:abstractNumId w:val="33"/>
  </w:num>
  <w:num w:numId="21">
    <w:abstractNumId w:val="20"/>
  </w:num>
  <w:num w:numId="22">
    <w:abstractNumId w:val="17"/>
  </w:num>
  <w:num w:numId="23">
    <w:abstractNumId w:val="4"/>
  </w:num>
  <w:num w:numId="24">
    <w:abstractNumId w:val="8"/>
  </w:num>
  <w:num w:numId="25">
    <w:abstractNumId w:val="13"/>
  </w:num>
  <w:num w:numId="26">
    <w:abstractNumId w:val="9"/>
  </w:num>
  <w:num w:numId="27">
    <w:abstractNumId w:val="26"/>
  </w:num>
  <w:num w:numId="28">
    <w:abstractNumId w:val="7"/>
  </w:num>
  <w:num w:numId="29">
    <w:abstractNumId w:val="23"/>
  </w:num>
  <w:num w:numId="30">
    <w:abstractNumId w:val="25"/>
  </w:num>
  <w:num w:numId="31">
    <w:abstractNumId w:val="12"/>
  </w:num>
  <w:num w:numId="32">
    <w:abstractNumId w:val="14"/>
  </w:num>
  <w:num w:numId="33">
    <w:abstractNumId w:val="1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4EAF"/>
    <w:rsid w:val="000068FA"/>
    <w:rsid w:val="0001464E"/>
    <w:rsid w:val="00015E25"/>
    <w:rsid w:val="00021ABB"/>
    <w:rsid w:val="0006525B"/>
    <w:rsid w:val="00065B67"/>
    <w:rsid w:val="0008131C"/>
    <w:rsid w:val="000828BB"/>
    <w:rsid w:val="00095424"/>
    <w:rsid w:val="000A3166"/>
    <w:rsid w:val="000B1885"/>
    <w:rsid w:val="000C2C51"/>
    <w:rsid w:val="000C47FC"/>
    <w:rsid w:val="000C603F"/>
    <w:rsid w:val="000D4D23"/>
    <w:rsid w:val="000D6717"/>
    <w:rsid w:val="000D762D"/>
    <w:rsid w:val="000F2A0A"/>
    <w:rsid w:val="00120135"/>
    <w:rsid w:val="00124E93"/>
    <w:rsid w:val="00125259"/>
    <w:rsid w:val="001320CB"/>
    <w:rsid w:val="00132213"/>
    <w:rsid w:val="00135C87"/>
    <w:rsid w:val="00136C7C"/>
    <w:rsid w:val="001370F8"/>
    <w:rsid w:val="0015259B"/>
    <w:rsid w:val="00152E82"/>
    <w:rsid w:val="0015476C"/>
    <w:rsid w:val="00173AC4"/>
    <w:rsid w:val="001748AF"/>
    <w:rsid w:val="00175F46"/>
    <w:rsid w:val="00185650"/>
    <w:rsid w:val="00186300"/>
    <w:rsid w:val="001952B8"/>
    <w:rsid w:val="001C4003"/>
    <w:rsid w:val="001C6FCE"/>
    <w:rsid w:val="001D3404"/>
    <w:rsid w:val="001E3955"/>
    <w:rsid w:val="001E3F68"/>
    <w:rsid w:val="00202315"/>
    <w:rsid w:val="00203227"/>
    <w:rsid w:val="00213B1A"/>
    <w:rsid w:val="00222F4D"/>
    <w:rsid w:val="002232BE"/>
    <w:rsid w:val="002346EA"/>
    <w:rsid w:val="002377CC"/>
    <w:rsid w:val="00244DC5"/>
    <w:rsid w:val="002458AC"/>
    <w:rsid w:val="00250E07"/>
    <w:rsid w:val="0026208A"/>
    <w:rsid w:val="00272D60"/>
    <w:rsid w:val="00276054"/>
    <w:rsid w:val="00286DFC"/>
    <w:rsid w:val="00287BEB"/>
    <w:rsid w:val="00292329"/>
    <w:rsid w:val="002A1077"/>
    <w:rsid w:val="002C0F48"/>
    <w:rsid w:val="002C3E32"/>
    <w:rsid w:val="002C599F"/>
    <w:rsid w:val="002C59D7"/>
    <w:rsid w:val="002D0673"/>
    <w:rsid w:val="002E0F54"/>
    <w:rsid w:val="002F2406"/>
    <w:rsid w:val="002F312E"/>
    <w:rsid w:val="002F373B"/>
    <w:rsid w:val="0030499E"/>
    <w:rsid w:val="003108B5"/>
    <w:rsid w:val="003155F3"/>
    <w:rsid w:val="00322EAE"/>
    <w:rsid w:val="00323976"/>
    <w:rsid w:val="00324C79"/>
    <w:rsid w:val="00334DFD"/>
    <w:rsid w:val="00353DB6"/>
    <w:rsid w:val="003612B3"/>
    <w:rsid w:val="00363B69"/>
    <w:rsid w:val="00364783"/>
    <w:rsid w:val="003702EC"/>
    <w:rsid w:val="003704D4"/>
    <w:rsid w:val="0037580D"/>
    <w:rsid w:val="00384472"/>
    <w:rsid w:val="00387438"/>
    <w:rsid w:val="003966B3"/>
    <w:rsid w:val="003B1D07"/>
    <w:rsid w:val="003B4190"/>
    <w:rsid w:val="003B5CA1"/>
    <w:rsid w:val="003B5FF9"/>
    <w:rsid w:val="003C1E5C"/>
    <w:rsid w:val="003D072F"/>
    <w:rsid w:val="003D7C71"/>
    <w:rsid w:val="003E734E"/>
    <w:rsid w:val="003F0F62"/>
    <w:rsid w:val="003F6419"/>
    <w:rsid w:val="003F75A6"/>
    <w:rsid w:val="00405D31"/>
    <w:rsid w:val="004438D6"/>
    <w:rsid w:val="00443D19"/>
    <w:rsid w:val="00445A73"/>
    <w:rsid w:val="004561FF"/>
    <w:rsid w:val="00456F58"/>
    <w:rsid w:val="00461BF6"/>
    <w:rsid w:val="00463F58"/>
    <w:rsid w:val="00472B1E"/>
    <w:rsid w:val="00472DAF"/>
    <w:rsid w:val="00495442"/>
    <w:rsid w:val="00496B77"/>
    <w:rsid w:val="004A0325"/>
    <w:rsid w:val="004B29E9"/>
    <w:rsid w:val="004B4488"/>
    <w:rsid w:val="004D414B"/>
    <w:rsid w:val="004E0D8A"/>
    <w:rsid w:val="00502807"/>
    <w:rsid w:val="00513A93"/>
    <w:rsid w:val="0052202E"/>
    <w:rsid w:val="00534C33"/>
    <w:rsid w:val="00535F8D"/>
    <w:rsid w:val="0054205F"/>
    <w:rsid w:val="0055084E"/>
    <w:rsid w:val="00553A37"/>
    <w:rsid w:val="00560748"/>
    <w:rsid w:val="005665E4"/>
    <w:rsid w:val="00571236"/>
    <w:rsid w:val="00573116"/>
    <w:rsid w:val="005734B4"/>
    <w:rsid w:val="00577708"/>
    <w:rsid w:val="00582C38"/>
    <w:rsid w:val="005A241F"/>
    <w:rsid w:val="005A73DD"/>
    <w:rsid w:val="005B60B3"/>
    <w:rsid w:val="005C369D"/>
    <w:rsid w:val="005E5CAF"/>
    <w:rsid w:val="005F31F1"/>
    <w:rsid w:val="00607A3E"/>
    <w:rsid w:val="00625562"/>
    <w:rsid w:val="00636105"/>
    <w:rsid w:val="00663BBC"/>
    <w:rsid w:val="00671403"/>
    <w:rsid w:val="0067249C"/>
    <w:rsid w:val="006775DA"/>
    <w:rsid w:val="006777CE"/>
    <w:rsid w:val="00683DE4"/>
    <w:rsid w:val="006858BC"/>
    <w:rsid w:val="00693027"/>
    <w:rsid w:val="00694166"/>
    <w:rsid w:val="006A0D75"/>
    <w:rsid w:val="006A4410"/>
    <w:rsid w:val="006B135F"/>
    <w:rsid w:val="006B5333"/>
    <w:rsid w:val="006B66B5"/>
    <w:rsid w:val="006B69C5"/>
    <w:rsid w:val="006B6CE6"/>
    <w:rsid w:val="006C0E61"/>
    <w:rsid w:val="006C73F5"/>
    <w:rsid w:val="006E19DC"/>
    <w:rsid w:val="007004CC"/>
    <w:rsid w:val="00701384"/>
    <w:rsid w:val="00726EA5"/>
    <w:rsid w:val="00727C45"/>
    <w:rsid w:val="00732089"/>
    <w:rsid w:val="007326FF"/>
    <w:rsid w:val="00753EEE"/>
    <w:rsid w:val="00761756"/>
    <w:rsid w:val="00761D47"/>
    <w:rsid w:val="00775A36"/>
    <w:rsid w:val="00794879"/>
    <w:rsid w:val="0079502E"/>
    <w:rsid w:val="007A489B"/>
    <w:rsid w:val="007A54AB"/>
    <w:rsid w:val="007C3A24"/>
    <w:rsid w:val="007C45FC"/>
    <w:rsid w:val="007D257B"/>
    <w:rsid w:val="007D5E4B"/>
    <w:rsid w:val="007E400E"/>
    <w:rsid w:val="007E42D2"/>
    <w:rsid w:val="007F36EB"/>
    <w:rsid w:val="00801439"/>
    <w:rsid w:val="00804378"/>
    <w:rsid w:val="00804C69"/>
    <w:rsid w:val="00810B3A"/>
    <w:rsid w:val="00811863"/>
    <w:rsid w:val="008218C5"/>
    <w:rsid w:val="008323E2"/>
    <w:rsid w:val="008455E7"/>
    <w:rsid w:val="0084706E"/>
    <w:rsid w:val="008515C2"/>
    <w:rsid w:val="008550D0"/>
    <w:rsid w:val="008557D6"/>
    <w:rsid w:val="00863AE2"/>
    <w:rsid w:val="008704C4"/>
    <w:rsid w:val="00870ECA"/>
    <w:rsid w:val="00872514"/>
    <w:rsid w:val="00874D65"/>
    <w:rsid w:val="00882020"/>
    <w:rsid w:val="0089326D"/>
    <w:rsid w:val="008A5DF2"/>
    <w:rsid w:val="008A7BBE"/>
    <w:rsid w:val="008B2DF9"/>
    <w:rsid w:val="008B4D7E"/>
    <w:rsid w:val="008D0F41"/>
    <w:rsid w:val="008D5279"/>
    <w:rsid w:val="008D6C90"/>
    <w:rsid w:val="008E5B1E"/>
    <w:rsid w:val="008F34BE"/>
    <w:rsid w:val="008F4686"/>
    <w:rsid w:val="00902C83"/>
    <w:rsid w:val="00912083"/>
    <w:rsid w:val="009131C6"/>
    <w:rsid w:val="00917A2F"/>
    <w:rsid w:val="00920E56"/>
    <w:rsid w:val="00921BF9"/>
    <w:rsid w:val="00924C24"/>
    <w:rsid w:val="009272D5"/>
    <w:rsid w:val="00927D8F"/>
    <w:rsid w:val="00932D2C"/>
    <w:rsid w:val="00935093"/>
    <w:rsid w:val="00951D9F"/>
    <w:rsid w:val="009536F4"/>
    <w:rsid w:val="00957C29"/>
    <w:rsid w:val="009708AA"/>
    <w:rsid w:val="00976EC3"/>
    <w:rsid w:val="00982D7E"/>
    <w:rsid w:val="00982D82"/>
    <w:rsid w:val="00994781"/>
    <w:rsid w:val="009C058B"/>
    <w:rsid w:val="009C14D2"/>
    <w:rsid w:val="009C2427"/>
    <w:rsid w:val="009C6ECB"/>
    <w:rsid w:val="009D7832"/>
    <w:rsid w:val="009E2795"/>
    <w:rsid w:val="009E4322"/>
    <w:rsid w:val="009E4BF5"/>
    <w:rsid w:val="009F035F"/>
    <w:rsid w:val="00A02FEA"/>
    <w:rsid w:val="00A04764"/>
    <w:rsid w:val="00A06139"/>
    <w:rsid w:val="00A0621B"/>
    <w:rsid w:val="00A1076D"/>
    <w:rsid w:val="00A12678"/>
    <w:rsid w:val="00A14010"/>
    <w:rsid w:val="00A24A62"/>
    <w:rsid w:val="00A268F9"/>
    <w:rsid w:val="00A33B27"/>
    <w:rsid w:val="00A3421A"/>
    <w:rsid w:val="00A378BB"/>
    <w:rsid w:val="00A50546"/>
    <w:rsid w:val="00A64BBA"/>
    <w:rsid w:val="00A71CD8"/>
    <w:rsid w:val="00A7331F"/>
    <w:rsid w:val="00A76B38"/>
    <w:rsid w:val="00A86435"/>
    <w:rsid w:val="00A86EE6"/>
    <w:rsid w:val="00A945F0"/>
    <w:rsid w:val="00AB1A46"/>
    <w:rsid w:val="00AB502F"/>
    <w:rsid w:val="00AC5053"/>
    <w:rsid w:val="00AE37E0"/>
    <w:rsid w:val="00AF05DC"/>
    <w:rsid w:val="00B01157"/>
    <w:rsid w:val="00B02236"/>
    <w:rsid w:val="00B03F29"/>
    <w:rsid w:val="00B06C22"/>
    <w:rsid w:val="00B11597"/>
    <w:rsid w:val="00B2525E"/>
    <w:rsid w:val="00B25B59"/>
    <w:rsid w:val="00B42381"/>
    <w:rsid w:val="00B4797E"/>
    <w:rsid w:val="00B50380"/>
    <w:rsid w:val="00B517E5"/>
    <w:rsid w:val="00B5576B"/>
    <w:rsid w:val="00B5617D"/>
    <w:rsid w:val="00B57227"/>
    <w:rsid w:val="00B62C91"/>
    <w:rsid w:val="00B6669E"/>
    <w:rsid w:val="00B67552"/>
    <w:rsid w:val="00B70EBC"/>
    <w:rsid w:val="00BA1040"/>
    <w:rsid w:val="00BA7704"/>
    <w:rsid w:val="00BA7C58"/>
    <w:rsid w:val="00BB166C"/>
    <w:rsid w:val="00BB2C75"/>
    <w:rsid w:val="00BC43E9"/>
    <w:rsid w:val="00BC4AF7"/>
    <w:rsid w:val="00BC60F9"/>
    <w:rsid w:val="00BE4634"/>
    <w:rsid w:val="00BF1513"/>
    <w:rsid w:val="00C00248"/>
    <w:rsid w:val="00C00388"/>
    <w:rsid w:val="00C02E54"/>
    <w:rsid w:val="00C032AE"/>
    <w:rsid w:val="00C23530"/>
    <w:rsid w:val="00C307BD"/>
    <w:rsid w:val="00C32180"/>
    <w:rsid w:val="00C40503"/>
    <w:rsid w:val="00C41A1F"/>
    <w:rsid w:val="00C4270A"/>
    <w:rsid w:val="00C50956"/>
    <w:rsid w:val="00C52CF9"/>
    <w:rsid w:val="00C575B9"/>
    <w:rsid w:val="00C57902"/>
    <w:rsid w:val="00C61E11"/>
    <w:rsid w:val="00C62EA5"/>
    <w:rsid w:val="00C64AEF"/>
    <w:rsid w:val="00C6702C"/>
    <w:rsid w:val="00C67F7A"/>
    <w:rsid w:val="00C7305F"/>
    <w:rsid w:val="00C772B9"/>
    <w:rsid w:val="00C85F71"/>
    <w:rsid w:val="00C8722A"/>
    <w:rsid w:val="00C87E9B"/>
    <w:rsid w:val="00C951B6"/>
    <w:rsid w:val="00C975C0"/>
    <w:rsid w:val="00CA0EEC"/>
    <w:rsid w:val="00CB7117"/>
    <w:rsid w:val="00CC1092"/>
    <w:rsid w:val="00CE3B62"/>
    <w:rsid w:val="00CF5B7C"/>
    <w:rsid w:val="00D01C2E"/>
    <w:rsid w:val="00D03A20"/>
    <w:rsid w:val="00D11BF0"/>
    <w:rsid w:val="00D14BA4"/>
    <w:rsid w:val="00D14DE6"/>
    <w:rsid w:val="00D20445"/>
    <w:rsid w:val="00D32563"/>
    <w:rsid w:val="00D42927"/>
    <w:rsid w:val="00D42DA3"/>
    <w:rsid w:val="00D439B3"/>
    <w:rsid w:val="00D5093D"/>
    <w:rsid w:val="00D547AA"/>
    <w:rsid w:val="00D63AED"/>
    <w:rsid w:val="00D70DD4"/>
    <w:rsid w:val="00D8598D"/>
    <w:rsid w:val="00DA4F5F"/>
    <w:rsid w:val="00DA62D2"/>
    <w:rsid w:val="00DA6A6F"/>
    <w:rsid w:val="00DB437C"/>
    <w:rsid w:val="00DB595F"/>
    <w:rsid w:val="00DD27E7"/>
    <w:rsid w:val="00DD3ECE"/>
    <w:rsid w:val="00DD78FD"/>
    <w:rsid w:val="00DE34D0"/>
    <w:rsid w:val="00DF0D61"/>
    <w:rsid w:val="00DF2EDF"/>
    <w:rsid w:val="00E06F12"/>
    <w:rsid w:val="00E07B88"/>
    <w:rsid w:val="00E12885"/>
    <w:rsid w:val="00E16153"/>
    <w:rsid w:val="00E21ED2"/>
    <w:rsid w:val="00E23011"/>
    <w:rsid w:val="00E32571"/>
    <w:rsid w:val="00E513D5"/>
    <w:rsid w:val="00E60755"/>
    <w:rsid w:val="00E81F58"/>
    <w:rsid w:val="00E86351"/>
    <w:rsid w:val="00E868BC"/>
    <w:rsid w:val="00E94FDF"/>
    <w:rsid w:val="00E950E2"/>
    <w:rsid w:val="00EA6D3A"/>
    <w:rsid w:val="00EB0D84"/>
    <w:rsid w:val="00EC3C58"/>
    <w:rsid w:val="00EF0DB2"/>
    <w:rsid w:val="00EF353B"/>
    <w:rsid w:val="00F12D10"/>
    <w:rsid w:val="00F37523"/>
    <w:rsid w:val="00F37A8F"/>
    <w:rsid w:val="00F412E0"/>
    <w:rsid w:val="00F416FE"/>
    <w:rsid w:val="00F4601E"/>
    <w:rsid w:val="00F57E82"/>
    <w:rsid w:val="00F60DB1"/>
    <w:rsid w:val="00F71ACE"/>
    <w:rsid w:val="00F76446"/>
    <w:rsid w:val="00F80652"/>
    <w:rsid w:val="00F84DAC"/>
    <w:rsid w:val="00FA0878"/>
    <w:rsid w:val="00FA3471"/>
    <w:rsid w:val="00FA4B5C"/>
    <w:rsid w:val="00FA7E5D"/>
    <w:rsid w:val="00FB6B66"/>
    <w:rsid w:val="00FC3387"/>
    <w:rsid w:val="00FC7C71"/>
    <w:rsid w:val="00FD1642"/>
    <w:rsid w:val="00FD430A"/>
    <w:rsid w:val="00FD5C0F"/>
    <w:rsid w:val="00FD6784"/>
    <w:rsid w:val="00FE120A"/>
    <w:rsid w:val="00FF03C9"/>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C42C-FBCC-41BE-94E6-A30748BF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146</cp:revision>
  <cp:lastPrinted>2015-04-02T06:03:00Z</cp:lastPrinted>
  <dcterms:created xsi:type="dcterms:W3CDTF">2015-11-13T06:48:00Z</dcterms:created>
  <dcterms:modified xsi:type="dcterms:W3CDTF">2018-07-03T13:22:00Z</dcterms:modified>
</cp:coreProperties>
</file>